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F9AC1" w14:textId="77777777" w:rsidR="0081670D" w:rsidRDefault="0081670D" w:rsidP="006F4110">
      <w:pPr>
        <w:pStyle w:val="Heading2"/>
      </w:pPr>
      <w:bookmarkStart w:id="0" w:name="_Toc434996895"/>
      <w:bookmarkStart w:id="1" w:name="_Toc427282928"/>
      <w:bookmarkStart w:id="2" w:name="_Toc310952176"/>
      <w:bookmarkStart w:id="3" w:name="_Toc309296465"/>
      <w:bookmarkStart w:id="4" w:name="_Ref309016260"/>
      <w:bookmarkStart w:id="5" w:name="_Toc307657689"/>
      <w:bookmarkStart w:id="6" w:name="_Toc307584912"/>
      <w:bookmarkStart w:id="7" w:name="_Toc302045747"/>
      <w:bookmarkStart w:id="8" w:name="_Toc294690114"/>
      <w:bookmarkStart w:id="9" w:name="_Toc294689918"/>
      <w:bookmarkStart w:id="10" w:name="_Toc482808810"/>
      <w:bookmarkStart w:id="11" w:name="_Toc314836840"/>
      <w:bookmarkStart w:id="12" w:name="_GoBack"/>
      <w:bookmarkEnd w:id="12"/>
      <w:r>
        <w:t xml:space="preserve">IEEE 1609.2 security profile </w:t>
      </w:r>
      <w:proofErr w:type="spellStart"/>
      <w:r>
        <w:t>proforma</w:t>
      </w:r>
      <w:proofErr w:type="spellEnd"/>
      <w:r>
        <w:rPr>
          <w:rStyle w:val="FootnoteReference"/>
        </w:rPr>
        <w:footnoteReference w:id="2"/>
      </w:r>
      <w:bookmarkEnd w:id="0"/>
      <w:bookmarkEnd w:id="1"/>
      <w:bookmarkEnd w:id="2"/>
      <w:bookmarkEnd w:id="3"/>
      <w:bookmarkEnd w:id="4"/>
      <w:bookmarkEnd w:id="5"/>
      <w:bookmarkEnd w:id="6"/>
      <w:bookmarkEnd w:id="7"/>
      <w:bookmarkEnd w:id="8"/>
      <w:bookmarkEnd w:id="9"/>
      <w:bookmarkEnd w:id="10"/>
    </w:p>
    <w:p w14:paraId="4D80DA58" w14:textId="77777777" w:rsidR="0081670D" w:rsidRDefault="0081670D" w:rsidP="006F4110">
      <w:pPr>
        <w:pStyle w:val="Heading3"/>
      </w:pPr>
      <w:bookmarkStart w:id="13" w:name="_Toc302045748"/>
      <w:bookmarkStart w:id="14" w:name="_Toc294690115"/>
      <w:bookmarkStart w:id="15" w:name="_Toc294689919"/>
      <w:r>
        <w:t xml:space="preserve">Instructions for completing the IEEE 1609.2 security profile </w:t>
      </w:r>
      <w:proofErr w:type="spellStart"/>
      <w:r>
        <w:t>proforma</w:t>
      </w:r>
      <w:bookmarkEnd w:id="13"/>
      <w:bookmarkEnd w:id="14"/>
      <w:bookmarkEnd w:id="15"/>
      <w:proofErr w:type="spellEnd"/>
    </w:p>
    <w:p w14:paraId="6345421A" w14:textId="77777777" w:rsidR="0081670D" w:rsidRDefault="0081670D" w:rsidP="0081670D">
      <w:pPr>
        <w:pStyle w:val="IEEEStdsParagraph"/>
        <w:tabs>
          <w:tab w:val="left" w:pos="720"/>
        </w:tabs>
      </w:pPr>
      <w:r>
        <w:t xml:space="preserve">The developer of an IEEE 1609.2 security profile may specify the profile by completing this </w:t>
      </w:r>
      <w:proofErr w:type="spellStart"/>
      <w:r>
        <w:t>proforma</w:t>
      </w:r>
      <w:proofErr w:type="spellEnd"/>
      <w:r>
        <w:t xml:space="preserve">. The main part of the </w:t>
      </w:r>
      <w:proofErr w:type="spellStart"/>
      <w:r>
        <w:t>proforma</w:t>
      </w:r>
      <w:proofErr w:type="spellEnd"/>
      <w:r>
        <w:t xml:space="preserve"> is a fixed questionnaire, divided into entries. Answers to the questionnaire items are to be provided in the cent</w:t>
      </w:r>
      <w:r w:rsidR="00785228">
        <w:t>e</w:t>
      </w:r>
      <w:r>
        <w:t>r column, and any elaboration necessary is to be provided in the rightmost column. The entries in the value column are either drawn from the list of permitted values given above, or are “n/a”.</w:t>
      </w:r>
    </w:p>
    <w:p w14:paraId="7305BB01" w14:textId="77777777" w:rsidR="0081670D" w:rsidRDefault="0081670D" w:rsidP="006F4110">
      <w:pPr>
        <w:pStyle w:val="Heading3"/>
      </w:pPr>
      <w:bookmarkStart w:id="16" w:name="_Toc302045749"/>
      <w:bookmarkStart w:id="17" w:name="_Toc294690116"/>
      <w:bookmarkStart w:id="18" w:name="_Toc294689920"/>
      <w:r>
        <w:t xml:space="preserve">IEEE 1609.2 security profile </w:t>
      </w:r>
      <w:proofErr w:type="spellStart"/>
      <w:r>
        <w:t>proforma</w:t>
      </w:r>
      <w:bookmarkEnd w:id="16"/>
      <w:bookmarkEnd w:id="17"/>
      <w:bookmarkEnd w:id="18"/>
      <w:proofErr w:type="spellEnd"/>
    </w:p>
    <w:p w14:paraId="3DE41438" w14:textId="77777777" w:rsidR="0081670D" w:rsidRDefault="0081670D" w:rsidP="006F4110">
      <w:pPr>
        <w:pStyle w:val="Heading4"/>
      </w:pPr>
      <w:r>
        <w:t>IEEE 1609.2 security profile identification</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849"/>
        <w:gridCol w:w="1713"/>
      </w:tblGrid>
      <w:tr w:rsidR="0081670D" w:rsidRPr="00053170" w14:paraId="0AD46CB7" w14:textId="77777777" w:rsidTr="0081670D">
        <w:tc>
          <w:tcPr>
            <w:tcW w:w="766" w:type="dxa"/>
            <w:tcBorders>
              <w:top w:val="single" w:sz="4" w:space="0" w:color="auto"/>
              <w:left w:val="single" w:sz="4" w:space="0" w:color="auto"/>
              <w:bottom w:val="single" w:sz="4" w:space="0" w:color="auto"/>
              <w:right w:val="single" w:sz="4" w:space="0" w:color="auto"/>
            </w:tcBorders>
            <w:hideMark/>
          </w:tcPr>
          <w:p w14:paraId="71E86FBF" w14:textId="77777777" w:rsidR="0081670D" w:rsidRPr="00CC5275" w:rsidRDefault="0081670D" w:rsidP="00CC5275">
            <w:pPr>
              <w:pStyle w:val="IEEEStdsTableColumnHead"/>
            </w:pPr>
            <w:r w:rsidRPr="00CC5275">
              <w:t>Field</w:t>
            </w:r>
          </w:p>
        </w:tc>
        <w:tc>
          <w:tcPr>
            <w:tcW w:w="6272" w:type="dxa"/>
            <w:tcBorders>
              <w:top w:val="single" w:sz="4" w:space="0" w:color="auto"/>
              <w:left w:val="single" w:sz="4" w:space="0" w:color="auto"/>
              <w:bottom w:val="single" w:sz="4" w:space="0" w:color="auto"/>
              <w:right w:val="single" w:sz="4" w:space="0" w:color="auto"/>
            </w:tcBorders>
            <w:hideMark/>
          </w:tcPr>
          <w:p w14:paraId="7D13F68F" w14:textId="77777777" w:rsidR="0081670D" w:rsidRPr="00CC5275" w:rsidRDefault="0081670D" w:rsidP="00CC5275">
            <w:pPr>
              <w:pStyle w:val="IEEEStdsTableColumnHead"/>
            </w:pPr>
            <w:r w:rsidRPr="00CC5275">
              <w:t>Value</w:t>
            </w:r>
          </w:p>
        </w:tc>
        <w:tc>
          <w:tcPr>
            <w:tcW w:w="1800" w:type="dxa"/>
            <w:tcBorders>
              <w:top w:val="single" w:sz="4" w:space="0" w:color="auto"/>
              <w:left w:val="single" w:sz="4" w:space="0" w:color="auto"/>
              <w:bottom w:val="single" w:sz="4" w:space="0" w:color="auto"/>
              <w:right w:val="single" w:sz="4" w:space="0" w:color="auto"/>
            </w:tcBorders>
            <w:hideMark/>
          </w:tcPr>
          <w:p w14:paraId="01E6B5AD" w14:textId="77777777" w:rsidR="0081670D" w:rsidRPr="00CC5275" w:rsidRDefault="0081670D" w:rsidP="00CC5275">
            <w:pPr>
              <w:pStyle w:val="IEEEStdsTableColumnHead"/>
            </w:pPr>
            <w:r w:rsidRPr="00CC5275">
              <w:t>Notes</w:t>
            </w:r>
          </w:p>
        </w:tc>
      </w:tr>
      <w:tr w:rsidR="0081670D" w14:paraId="26E893B1" w14:textId="77777777" w:rsidTr="0081670D">
        <w:tc>
          <w:tcPr>
            <w:tcW w:w="766" w:type="dxa"/>
            <w:tcBorders>
              <w:top w:val="single" w:sz="4" w:space="0" w:color="auto"/>
              <w:left w:val="single" w:sz="4" w:space="0" w:color="auto"/>
              <w:bottom w:val="single" w:sz="4" w:space="0" w:color="auto"/>
              <w:right w:val="single" w:sz="4" w:space="0" w:color="auto"/>
            </w:tcBorders>
            <w:hideMark/>
          </w:tcPr>
          <w:p w14:paraId="125B6B2C" w14:textId="77777777" w:rsidR="0081670D" w:rsidRDefault="0081670D">
            <w:pPr>
              <w:pStyle w:val="IEEEStdsTableData-Left"/>
              <w:rPr>
                <w:i/>
              </w:rPr>
            </w:pPr>
            <w:r>
              <w:rPr>
                <w:i/>
              </w:rPr>
              <w:t>Name</w:t>
            </w:r>
          </w:p>
        </w:tc>
        <w:tc>
          <w:tcPr>
            <w:tcW w:w="6272" w:type="dxa"/>
            <w:tcBorders>
              <w:top w:val="single" w:sz="4" w:space="0" w:color="auto"/>
              <w:left w:val="single" w:sz="4" w:space="0" w:color="auto"/>
              <w:bottom w:val="single" w:sz="4" w:space="0" w:color="auto"/>
              <w:right w:val="single" w:sz="4" w:space="0" w:color="auto"/>
            </w:tcBorders>
          </w:tcPr>
          <w:p w14:paraId="582B346A" w14:textId="77777777" w:rsidR="0081670D" w:rsidRDefault="0081670D">
            <w:pPr>
              <w:pStyle w:val="IEEEStdsTableData-Left"/>
            </w:pPr>
          </w:p>
        </w:tc>
        <w:tc>
          <w:tcPr>
            <w:tcW w:w="1800" w:type="dxa"/>
            <w:tcBorders>
              <w:top w:val="single" w:sz="4" w:space="0" w:color="auto"/>
              <w:left w:val="single" w:sz="4" w:space="0" w:color="auto"/>
              <w:bottom w:val="single" w:sz="4" w:space="0" w:color="auto"/>
              <w:right w:val="single" w:sz="4" w:space="0" w:color="auto"/>
            </w:tcBorders>
          </w:tcPr>
          <w:p w14:paraId="0C86B55E" w14:textId="77777777" w:rsidR="0081670D" w:rsidRDefault="0081670D">
            <w:pPr>
              <w:pStyle w:val="IEEEStdsTableData-Left"/>
            </w:pPr>
          </w:p>
        </w:tc>
      </w:tr>
      <w:tr w:rsidR="0081670D" w14:paraId="39F9A6F9" w14:textId="77777777" w:rsidTr="0081670D">
        <w:tc>
          <w:tcPr>
            <w:tcW w:w="766" w:type="dxa"/>
            <w:tcBorders>
              <w:top w:val="single" w:sz="4" w:space="0" w:color="auto"/>
              <w:left w:val="single" w:sz="4" w:space="0" w:color="auto"/>
              <w:bottom w:val="single" w:sz="4" w:space="0" w:color="auto"/>
              <w:right w:val="single" w:sz="4" w:space="0" w:color="auto"/>
            </w:tcBorders>
            <w:hideMark/>
          </w:tcPr>
          <w:p w14:paraId="4376BE26" w14:textId="77777777" w:rsidR="0081670D" w:rsidRDefault="0081670D">
            <w:pPr>
              <w:pStyle w:val="IEEEStdsTableData-Left"/>
              <w:rPr>
                <w:i/>
              </w:rPr>
            </w:pPr>
            <w:r>
              <w:rPr>
                <w:i/>
              </w:rPr>
              <w:t>PSIDs</w:t>
            </w:r>
          </w:p>
        </w:tc>
        <w:tc>
          <w:tcPr>
            <w:tcW w:w="6272" w:type="dxa"/>
            <w:tcBorders>
              <w:top w:val="single" w:sz="4" w:space="0" w:color="auto"/>
              <w:left w:val="single" w:sz="4" w:space="0" w:color="auto"/>
              <w:bottom w:val="single" w:sz="4" w:space="0" w:color="auto"/>
              <w:right w:val="single" w:sz="4" w:space="0" w:color="auto"/>
            </w:tcBorders>
          </w:tcPr>
          <w:p w14:paraId="3D699145" w14:textId="77777777" w:rsidR="0081670D" w:rsidRDefault="0081670D">
            <w:pPr>
              <w:pStyle w:val="IEEEStdsTableData-Left"/>
            </w:pPr>
          </w:p>
        </w:tc>
        <w:tc>
          <w:tcPr>
            <w:tcW w:w="1800" w:type="dxa"/>
            <w:tcBorders>
              <w:top w:val="single" w:sz="4" w:space="0" w:color="auto"/>
              <w:left w:val="single" w:sz="4" w:space="0" w:color="auto"/>
              <w:bottom w:val="single" w:sz="4" w:space="0" w:color="auto"/>
              <w:right w:val="single" w:sz="4" w:space="0" w:color="auto"/>
            </w:tcBorders>
          </w:tcPr>
          <w:p w14:paraId="15F6D943" w14:textId="77777777" w:rsidR="0081670D" w:rsidRDefault="0081670D">
            <w:pPr>
              <w:pStyle w:val="IEEEStdsTableData-Left"/>
            </w:pPr>
          </w:p>
        </w:tc>
      </w:tr>
      <w:tr w:rsidR="0081670D" w14:paraId="30C99096" w14:textId="77777777" w:rsidTr="0081670D">
        <w:tc>
          <w:tcPr>
            <w:tcW w:w="766" w:type="dxa"/>
            <w:tcBorders>
              <w:top w:val="single" w:sz="4" w:space="0" w:color="auto"/>
              <w:left w:val="single" w:sz="4" w:space="0" w:color="auto"/>
              <w:bottom w:val="single" w:sz="4" w:space="0" w:color="auto"/>
              <w:right w:val="single" w:sz="4" w:space="0" w:color="auto"/>
            </w:tcBorders>
            <w:hideMark/>
          </w:tcPr>
          <w:p w14:paraId="39876ACF" w14:textId="77777777" w:rsidR="0081670D" w:rsidRDefault="0081670D">
            <w:pPr>
              <w:pStyle w:val="IEEEStdsTableData-Left"/>
              <w:rPr>
                <w:i/>
              </w:rPr>
            </w:pPr>
            <w:r>
              <w:rPr>
                <w:i/>
              </w:rPr>
              <w:t>Other considerations</w:t>
            </w:r>
          </w:p>
        </w:tc>
        <w:tc>
          <w:tcPr>
            <w:tcW w:w="6272" w:type="dxa"/>
            <w:tcBorders>
              <w:top w:val="single" w:sz="4" w:space="0" w:color="auto"/>
              <w:left w:val="single" w:sz="4" w:space="0" w:color="auto"/>
              <w:bottom w:val="single" w:sz="4" w:space="0" w:color="auto"/>
              <w:right w:val="single" w:sz="4" w:space="0" w:color="auto"/>
            </w:tcBorders>
          </w:tcPr>
          <w:p w14:paraId="1B196490" w14:textId="77777777" w:rsidR="0081670D" w:rsidRDefault="0081670D">
            <w:pPr>
              <w:pStyle w:val="IEEEStdsTableData-Left"/>
            </w:pPr>
          </w:p>
        </w:tc>
        <w:tc>
          <w:tcPr>
            <w:tcW w:w="1800" w:type="dxa"/>
            <w:tcBorders>
              <w:top w:val="single" w:sz="4" w:space="0" w:color="auto"/>
              <w:left w:val="single" w:sz="4" w:space="0" w:color="auto"/>
              <w:bottom w:val="single" w:sz="4" w:space="0" w:color="auto"/>
              <w:right w:val="single" w:sz="4" w:space="0" w:color="auto"/>
            </w:tcBorders>
          </w:tcPr>
          <w:p w14:paraId="3833A83A" w14:textId="77777777" w:rsidR="0081670D" w:rsidRDefault="0081670D">
            <w:pPr>
              <w:pStyle w:val="IEEEStdsTableData-Left"/>
            </w:pPr>
          </w:p>
        </w:tc>
      </w:tr>
    </w:tbl>
    <w:p w14:paraId="3FBCAA53" w14:textId="77777777" w:rsidR="0081670D" w:rsidRDefault="0081670D" w:rsidP="006F4110">
      <w:pPr>
        <w:pStyle w:val="Heading4"/>
        <w:spacing w:before="360"/>
      </w:pPr>
      <w:r>
        <w:t>Sending</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981"/>
        <w:gridCol w:w="4457"/>
      </w:tblGrid>
      <w:tr w:rsidR="0081670D" w:rsidRPr="00053170" w14:paraId="4ED7F89D"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3DF1834" w14:textId="77777777" w:rsidR="0081670D" w:rsidRPr="00CC5275" w:rsidRDefault="0081670D" w:rsidP="00CC5275">
            <w:pPr>
              <w:pStyle w:val="IEEEStdsTableColumnHead"/>
            </w:pPr>
            <w:r w:rsidRPr="00CC5275">
              <w:t>Field</w:t>
            </w:r>
          </w:p>
        </w:tc>
        <w:tc>
          <w:tcPr>
            <w:tcW w:w="981" w:type="dxa"/>
            <w:tcBorders>
              <w:top w:val="single" w:sz="4" w:space="0" w:color="auto"/>
              <w:left w:val="single" w:sz="4" w:space="0" w:color="auto"/>
              <w:bottom w:val="single" w:sz="4" w:space="0" w:color="auto"/>
              <w:right w:val="single" w:sz="4" w:space="0" w:color="auto"/>
            </w:tcBorders>
            <w:hideMark/>
          </w:tcPr>
          <w:p w14:paraId="60B06BDD" w14:textId="77777777" w:rsidR="0081670D" w:rsidRPr="00CC5275" w:rsidRDefault="0081670D" w:rsidP="00CC5275">
            <w:pPr>
              <w:pStyle w:val="IEEEStdsTableColumnHead"/>
            </w:pPr>
            <w:r w:rsidRPr="00CC5275">
              <w:t>Value</w:t>
            </w:r>
          </w:p>
        </w:tc>
        <w:tc>
          <w:tcPr>
            <w:tcW w:w="4457" w:type="dxa"/>
            <w:tcBorders>
              <w:top w:val="single" w:sz="4" w:space="0" w:color="auto"/>
              <w:left w:val="single" w:sz="4" w:space="0" w:color="auto"/>
              <w:bottom w:val="single" w:sz="4" w:space="0" w:color="auto"/>
              <w:right w:val="single" w:sz="4" w:space="0" w:color="auto"/>
            </w:tcBorders>
            <w:hideMark/>
          </w:tcPr>
          <w:p w14:paraId="6B26E97B" w14:textId="77777777" w:rsidR="0081670D" w:rsidRPr="00CC5275" w:rsidRDefault="0081670D" w:rsidP="00CC5275">
            <w:pPr>
              <w:pStyle w:val="IEEEStdsTableColumnHead"/>
            </w:pPr>
            <w:r w:rsidRPr="00CC5275">
              <w:t>Notes</w:t>
            </w:r>
          </w:p>
        </w:tc>
      </w:tr>
      <w:tr w:rsidR="0081670D" w14:paraId="3B36F5E9"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E696C49" w14:textId="77777777" w:rsidR="0081670D" w:rsidRDefault="0081670D">
            <w:pPr>
              <w:pStyle w:val="IEEEStdsTableData-Left"/>
              <w:rPr>
                <w:i/>
              </w:rPr>
            </w:pPr>
            <w:r>
              <w:rPr>
                <w:i/>
              </w:rPr>
              <w:t>Sign Data</w:t>
            </w:r>
          </w:p>
        </w:tc>
        <w:tc>
          <w:tcPr>
            <w:tcW w:w="981" w:type="dxa"/>
            <w:tcBorders>
              <w:top w:val="single" w:sz="4" w:space="0" w:color="auto"/>
              <w:left w:val="single" w:sz="4" w:space="0" w:color="auto"/>
              <w:bottom w:val="single" w:sz="4" w:space="0" w:color="auto"/>
              <w:right w:val="single" w:sz="4" w:space="0" w:color="auto"/>
            </w:tcBorders>
          </w:tcPr>
          <w:p w14:paraId="3D6C10C6"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75CC571D" w14:textId="77777777" w:rsidR="0081670D" w:rsidRDefault="0081670D">
            <w:pPr>
              <w:pStyle w:val="IEEEStdsTableData-Left"/>
            </w:pPr>
          </w:p>
        </w:tc>
      </w:tr>
      <w:tr w:rsidR="0081670D" w14:paraId="629ABCC6"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684C795" w14:textId="77777777" w:rsidR="0081670D" w:rsidRDefault="0081670D" w:rsidP="00240B6D">
            <w:pPr>
              <w:pStyle w:val="IEEEStdsTableData-Left"/>
              <w:rPr>
                <w:i/>
              </w:rPr>
            </w:pPr>
            <w:r>
              <w:rPr>
                <w:i/>
              </w:rPr>
              <w:t xml:space="preserve">Signed Data </w:t>
            </w:r>
            <w:r w:rsidR="00240B6D">
              <w:rPr>
                <w:i/>
              </w:rPr>
              <w:t>i</w:t>
            </w:r>
            <w:r>
              <w:rPr>
                <w:i/>
              </w:rPr>
              <w:t>n Payload</w:t>
            </w:r>
          </w:p>
        </w:tc>
        <w:tc>
          <w:tcPr>
            <w:tcW w:w="981" w:type="dxa"/>
            <w:tcBorders>
              <w:top w:val="single" w:sz="4" w:space="0" w:color="auto"/>
              <w:left w:val="single" w:sz="4" w:space="0" w:color="auto"/>
              <w:bottom w:val="single" w:sz="4" w:space="0" w:color="auto"/>
              <w:right w:val="single" w:sz="4" w:space="0" w:color="auto"/>
            </w:tcBorders>
          </w:tcPr>
          <w:p w14:paraId="6EE97418"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0D17BC2D" w14:textId="77777777" w:rsidR="0081670D" w:rsidRDefault="0081670D">
            <w:pPr>
              <w:pStyle w:val="IEEEStdsTableData-Left"/>
            </w:pPr>
          </w:p>
        </w:tc>
      </w:tr>
      <w:tr w:rsidR="0081670D" w14:paraId="721D65CA"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6548DB22" w14:textId="77777777" w:rsidR="0081670D" w:rsidRDefault="0081670D">
            <w:pPr>
              <w:pStyle w:val="IEEEStdsTableData-Left"/>
              <w:rPr>
                <w:i/>
              </w:rPr>
            </w:pPr>
            <w:r>
              <w:rPr>
                <w:i/>
              </w:rPr>
              <w:t xml:space="preserve">External Data </w:t>
            </w:r>
          </w:p>
        </w:tc>
        <w:tc>
          <w:tcPr>
            <w:tcW w:w="981" w:type="dxa"/>
            <w:tcBorders>
              <w:top w:val="single" w:sz="4" w:space="0" w:color="auto"/>
              <w:left w:val="single" w:sz="4" w:space="0" w:color="auto"/>
              <w:bottom w:val="single" w:sz="4" w:space="0" w:color="auto"/>
              <w:right w:val="single" w:sz="4" w:space="0" w:color="auto"/>
            </w:tcBorders>
          </w:tcPr>
          <w:p w14:paraId="370B9413"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523C65E2" w14:textId="77777777" w:rsidR="0081670D" w:rsidRDefault="0081670D">
            <w:pPr>
              <w:pStyle w:val="IEEEStdsTableData-Left"/>
            </w:pPr>
          </w:p>
        </w:tc>
      </w:tr>
      <w:tr w:rsidR="0081670D" w14:paraId="37CF7CD3"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6CD6FCA7" w14:textId="77777777" w:rsidR="0081670D" w:rsidRDefault="0081670D">
            <w:pPr>
              <w:pStyle w:val="IEEEStdsTableData-Left"/>
              <w:rPr>
                <w:i/>
              </w:rPr>
            </w:pPr>
            <w:r>
              <w:rPr>
                <w:i/>
              </w:rPr>
              <w:t>External Data Source</w:t>
            </w:r>
          </w:p>
        </w:tc>
        <w:tc>
          <w:tcPr>
            <w:tcW w:w="981" w:type="dxa"/>
            <w:tcBorders>
              <w:top w:val="single" w:sz="4" w:space="0" w:color="auto"/>
              <w:left w:val="single" w:sz="4" w:space="0" w:color="auto"/>
              <w:bottom w:val="single" w:sz="4" w:space="0" w:color="auto"/>
              <w:right w:val="single" w:sz="4" w:space="0" w:color="auto"/>
            </w:tcBorders>
          </w:tcPr>
          <w:p w14:paraId="0EA77FB1"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4ADA67DE" w14:textId="77777777" w:rsidR="0081670D" w:rsidRDefault="0081670D">
            <w:pPr>
              <w:pStyle w:val="IEEEStdsTableData-Left"/>
            </w:pPr>
          </w:p>
        </w:tc>
      </w:tr>
      <w:tr w:rsidR="0081670D" w14:paraId="7706AB63"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2DF487F1" w14:textId="77777777" w:rsidR="0081670D" w:rsidRDefault="0081670D">
            <w:pPr>
              <w:pStyle w:val="IEEEStdsTableData-Left"/>
              <w:rPr>
                <w:i/>
              </w:rPr>
            </w:pPr>
            <w:r>
              <w:rPr>
                <w:i/>
              </w:rPr>
              <w:t>External Data Hash Algorithm</w:t>
            </w:r>
          </w:p>
        </w:tc>
        <w:tc>
          <w:tcPr>
            <w:tcW w:w="981" w:type="dxa"/>
            <w:tcBorders>
              <w:top w:val="single" w:sz="4" w:space="0" w:color="auto"/>
              <w:left w:val="single" w:sz="4" w:space="0" w:color="auto"/>
              <w:bottom w:val="single" w:sz="4" w:space="0" w:color="auto"/>
              <w:right w:val="single" w:sz="4" w:space="0" w:color="auto"/>
            </w:tcBorders>
          </w:tcPr>
          <w:p w14:paraId="190FE180"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114AA0C7" w14:textId="77777777" w:rsidR="0081670D" w:rsidRDefault="0081670D">
            <w:pPr>
              <w:pStyle w:val="IEEEStdsTableData-Left"/>
            </w:pPr>
          </w:p>
        </w:tc>
      </w:tr>
      <w:tr w:rsidR="0081670D" w14:paraId="6BF96A18"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55E9DE8A" w14:textId="77777777" w:rsidR="0081670D" w:rsidRDefault="0081670D" w:rsidP="00240B6D">
            <w:pPr>
              <w:pStyle w:val="IEEEStdsTableData-Left"/>
              <w:rPr>
                <w:i/>
              </w:rPr>
            </w:pPr>
            <w:r>
              <w:rPr>
                <w:i/>
              </w:rPr>
              <w:t xml:space="preserve">Set Generation Time </w:t>
            </w:r>
            <w:r>
              <w:rPr>
                <w:i/>
              </w:rPr>
              <w:softHyphen/>
            </w:r>
            <w:r>
              <w:rPr>
                <w:i/>
              </w:rPr>
              <w:softHyphen/>
            </w:r>
            <w:r w:rsidR="00240B6D">
              <w:rPr>
                <w:i/>
              </w:rPr>
              <w:t>i</w:t>
            </w:r>
            <w:r>
              <w:rPr>
                <w:i/>
              </w:rPr>
              <w:t>n</w:t>
            </w:r>
            <w:r>
              <w:rPr>
                <w:i/>
              </w:rPr>
              <w:softHyphen/>
              <w:t xml:space="preserve"> Security Headers</w:t>
            </w:r>
          </w:p>
        </w:tc>
        <w:tc>
          <w:tcPr>
            <w:tcW w:w="981" w:type="dxa"/>
            <w:tcBorders>
              <w:top w:val="single" w:sz="4" w:space="0" w:color="auto"/>
              <w:left w:val="single" w:sz="4" w:space="0" w:color="auto"/>
              <w:bottom w:val="single" w:sz="4" w:space="0" w:color="auto"/>
              <w:right w:val="single" w:sz="4" w:space="0" w:color="auto"/>
            </w:tcBorders>
          </w:tcPr>
          <w:p w14:paraId="080B2B6E"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2F8DBF87" w14:textId="77777777" w:rsidR="0081670D" w:rsidRDefault="0081670D">
            <w:pPr>
              <w:pStyle w:val="IEEEStdsTableData-Left"/>
            </w:pPr>
          </w:p>
        </w:tc>
      </w:tr>
      <w:tr w:rsidR="0081670D" w14:paraId="5C6D2417"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5A680291" w14:textId="77777777" w:rsidR="0081670D" w:rsidRDefault="0081670D" w:rsidP="00240B6D">
            <w:pPr>
              <w:pStyle w:val="IEEEStdsTableData-Left"/>
              <w:rPr>
                <w:i/>
              </w:rPr>
            </w:pPr>
            <w:r>
              <w:rPr>
                <w:i/>
              </w:rPr>
              <w:t xml:space="preserve">Set Generation Location </w:t>
            </w:r>
            <w:r w:rsidR="00240B6D">
              <w:rPr>
                <w:i/>
              </w:rPr>
              <w:t>i</w:t>
            </w:r>
            <w:r>
              <w:rPr>
                <w:i/>
              </w:rPr>
              <w:t>n Security Headers</w:t>
            </w:r>
          </w:p>
        </w:tc>
        <w:tc>
          <w:tcPr>
            <w:tcW w:w="981" w:type="dxa"/>
            <w:tcBorders>
              <w:top w:val="single" w:sz="4" w:space="0" w:color="auto"/>
              <w:left w:val="single" w:sz="4" w:space="0" w:color="auto"/>
              <w:bottom w:val="single" w:sz="4" w:space="0" w:color="auto"/>
              <w:right w:val="single" w:sz="4" w:space="0" w:color="auto"/>
            </w:tcBorders>
          </w:tcPr>
          <w:p w14:paraId="63376B96"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0273D72" w14:textId="77777777" w:rsidR="0081670D" w:rsidRDefault="0081670D">
            <w:pPr>
              <w:pStyle w:val="IEEEStdsTableData-Left"/>
            </w:pPr>
          </w:p>
        </w:tc>
      </w:tr>
      <w:tr w:rsidR="0081670D" w14:paraId="520C2F11"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620E72DA" w14:textId="77777777" w:rsidR="0081670D" w:rsidRDefault="0081670D" w:rsidP="00240B6D">
            <w:pPr>
              <w:pStyle w:val="IEEEStdsTableData-Left"/>
              <w:rPr>
                <w:i/>
              </w:rPr>
            </w:pPr>
            <w:r>
              <w:rPr>
                <w:i/>
              </w:rPr>
              <w:t xml:space="preserve">Set Expiry Time </w:t>
            </w:r>
            <w:r>
              <w:rPr>
                <w:i/>
              </w:rPr>
              <w:softHyphen/>
            </w:r>
            <w:r w:rsidR="00240B6D">
              <w:rPr>
                <w:i/>
              </w:rPr>
              <w:t>i</w:t>
            </w:r>
            <w:r>
              <w:rPr>
                <w:i/>
              </w:rPr>
              <w:t xml:space="preserve">n </w:t>
            </w:r>
            <w:r>
              <w:rPr>
                <w:i/>
              </w:rPr>
              <w:softHyphen/>
            </w:r>
            <w:r>
              <w:rPr>
                <w:i/>
              </w:rPr>
              <w:softHyphen/>
              <w:t xml:space="preserve">Security </w:t>
            </w:r>
            <w:r>
              <w:rPr>
                <w:i/>
              </w:rPr>
              <w:softHyphen/>
              <w:t>Headers</w:t>
            </w:r>
          </w:p>
        </w:tc>
        <w:tc>
          <w:tcPr>
            <w:tcW w:w="981" w:type="dxa"/>
            <w:tcBorders>
              <w:top w:val="single" w:sz="4" w:space="0" w:color="auto"/>
              <w:left w:val="single" w:sz="4" w:space="0" w:color="auto"/>
              <w:bottom w:val="single" w:sz="4" w:space="0" w:color="auto"/>
              <w:right w:val="single" w:sz="4" w:space="0" w:color="auto"/>
            </w:tcBorders>
          </w:tcPr>
          <w:p w14:paraId="5F58EFA2"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71EDFCE7" w14:textId="77777777" w:rsidR="0081670D" w:rsidRDefault="0081670D">
            <w:pPr>
              <w:pStyle w:val="IEEEStdsTableData-Left"/>
            </w:pPr>
          </w:p>
        </w:tc>
      </w:tr>
      <w:tr w:rsidR="0081670D" w14:paraId="7559018F"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38767079" w14:textId="77777777" w:rsidR="0081670D" w:rsidRDefault="0081670D">
            <w:pPr>
              <w:pStyle w:val="IEEEStdsTableData-Left"/>
              <w:rPr>
                <w:i/>
              </w:rPr>
            </w:pPr>
            <w:r>
              <w:rPr>
                <w:i/>
              </w:rPr>
              <w:t>Signed SPDU Lifetime</w:t>
            </w:r>
          </w:p>
        </w:tc>
        <w:tc>
          <w:tcPr>
            <w:tcW w:w="981" w:type="dxa"/>
            <w:tcBorders>
              <w:top w:val="single" w:sz="4" w:space="0" w:color="auto"/>
              <w:left w:val="single" w:sz="4" w:space="0" w:color="auto"/>
              <w:bottom w:val="single" w:sz="4" w:space="0" w:color="auto"/>
              <w:right w:val="single" w:sz="4" w:space="0" w:color="auto"/>
            </w:tcBorders>
          </w:tcPr>
          <w:p w14:paraId="32C5AEDF" w14:textId="77777777" w:rsidR="0081670D" w:rsidRDefault="0081670D">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4D25D7A" w14:textId="77777777" w:rsidR="0081670D" w:rsidRDefault="0081670D">
            <w:pPr>
              <w:pStyle w:val="IEEEStdsTableData-Left"/>
            </w:pPr>
          </w:p>
        </w:tc>
      </w:tr>
      <w:tr w:rsidR="001D621C" w14:paraId="000C3525" w14:textId="77777777" w:rsidTr="0081670D">
        <w:tc>
          <w:tcPr>
            <w:tcW w:w="3523" w:type="dxa"/>
            <w:tcBorders>
              <w:top w:val="single" w:sz="4" w:space="0" w:color="auto"/>
              <w:left w:val="single" w:sz="4" w:space="0" w:color="auto"/>
              <w:bottom w:val="single" w:sz="4" w:space="0" w:color="auto"/>
              <w:right w:val="single" w:sz="4" w:space="0" w:color="auto"/>
            </w:tcBorders>
          </w:tcPr>
          <w:p w14:paraId="5ABAC525" w14:textId="40610D32" w:rsidR="001D621C" w:rsidRDefault="001D621C">
            <w:pPr>
              <w:pStyle w:val="IEEEStdsTableData-Left"/>
              <w:rPr>
                <w:i/>
              </w:rPr>
            </w:pPr>
            <w:r>
              <w:rPr>
                <w:i/>
              </w:rPr>
              <w:t>Signer Type Self</w:t>
            </w:r>
          </w:p>
        </w:tc>
        <w:tc>
          <w:tcPr>
            <w:tcW w:w="981" w:type="dxa"/>
            <w:tcBorders>
              <w:top w:val="single" w:sz="4" w:space="0" w:color="auto"/>
              <w:left w:val="single" w:sz="4" w:space="0" w:color="auto"/>
              <w:bottom w:val="single" w:sz="4" w:space="0" w:color="auto"/>
              <w:right w:val="single" w:sz="4" w:space="0" w:color="auto"/>
            </w:tcBorders>
          </w:tcPr>
          <w:p w14:paraId="4A29F934"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474A14C9" w14:textId="77777777" w:rsidR="001D621C" w:rsidRDefault="001D621C">
            <w:pPr>
              <w:pStyle w:val="IEEEStdsTableData-Left"/>
            </w:pPr>
          </w:p>
        </w:tc>
      </w:tr>
      <w:tr w:rsidR="001D621C" w14:paraId="324E9F43"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729DCEE5" w14:textId="77777777" w:rsidR="001D621C" w:rsidRDefault="001D621C">
            <w:pPr>
              <w:pStyle w:val="IEEEStdsTableData-Left"/>
              <w:rPr>
                <w:i/>
              </w:rPr>
            </w:pPr>
            <w:r>
              <w:rPr>
                <w:i/>
              </w:rPr>
              <w:t xml:space="preserve">Signer </w:t>
            </w:r>
            <w:r>
              <w:rPr>
                <w:i/>
              </w:rPr>
              <w:softHyphen/>
              <w:t xml:space="preserve">Identifier </w:t>
            </w:r>
            <w:r>
              <w:rPr>
                <w:i/>
              </w:rPr>
              <w:softHyphen/>
              <w:t xml:space="preserve">Policy </w:t>
            </w:r>
            <w:r>
              <w:rPr>
                <w:i/>
              </w:rPr>
              <w:softHyphen/>
              <w:t>Type</w:t>
            </w:r>
          </w:p>
        </w:tc>
        <w:tc>
          <w:tcPr>
            <w:tcW w:w="981" w:type="dxa"/>
            <w:tcBorders>
              <w:top w:val="single" w:sz="4" w:space="0" w:color="auto"/>
              <w:left w:val="single" w:sz="4" w:space="0" w:color="auto"/>
              <w:bottom w:val="single" w:sz="4" w:space="0" w:color="auto"/>
              <w:right w:val="single" w:sz="4" w:space="0" w:color="auto"/>
            </w:tcBorders>
          </w:tcPr>
          <w:p w14:paraId="2B172273"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319167FA" w14:textId="77777777" w:rsidR="001D621C" w:rsidRDefault="001D621C">
            <w:pPr>
              <w:pStyle w:val="IEEEStdsTableData-Left"/>
            </w:pPr>
          </w:p>
        </w:tc>
      </w:tr>
      <w:tr w:rsidR="001D621C" w14:paraId="319DA9D3"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D40A516" w14:textId="77777777" w:rsidR="001D621C" w:rsidRDefault="001D621C">
            <w:pPr>
              <w:pStyle w:val="IEEEStdsTableData-Left"/>
              <w:rPr>
                <w:i/>
              </w:rPr>
            </w:pPr>
            <w:r>
              <w:rPr>
                <w:i/>
              </w:rPr>
              <w:t>Simple</w:t>
            </w:r>
            <w:r>
              <w:rPr>
                <w:i/>
              </w:rPr>
              <w:softHyphen/>
              <w:t xml:space="preserve"> Signer </w:t>
            </w:r>
            <w:r>
              <w:rPr>
                <w:i/>
              </w:rPr>
              <w:softHyphen/>
              <w:t xml:space="preserve">Identifier </w:t>
            </w:r>
            <w:r>
              <w:rPr>
                <w:i/>
              </w:rPr>
              <w:softHyphen/>
              <w:t xml:space="preserve">Policy: Minimum Inter </w:t>
            </w:r>
            <w:r>
              <w:rPr>
                <w:i/>
              </w:rPr>
              <w:softHyphen/>
              <w:t>Cert</w:t>
            </w:r>
            <w:r>
              <w:rPr>
                <w:i/>
              </w:rPr>
              <w:softHyphen/>
              <w:t xml:space="preserve"> Time</w:t>
            </w:r>
          </w:p>
        </w:tc>
        <w:tc>
          <w:tcPr>
            <w:tcW w:w="981" w:type="dxa"/>
            <w:tcBorders>
              <w:top w:val="single" w:sz="4" w:space="0" w:color="auto"/>
              <w:left w:val="single" w:sz="4" w:space="0" w:color="auto"/>
              <w:bottom w:val="single" w:sz="4" w:space="0" w:color="auto"/>
              <w:right w:val="single" w:sz="4" w:space="0" w:color="auto"/>
            </w:tcBorders>
          </w:tcPr>
          <w:p w14:paraId="0409E502"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0AA3310E" w14:textId="77777777" w:rsidR="001D621C" w:rsidRDefault="001D621C">
            <w:pPr>
              <w:pStyle w:val="IEEEStdsTableData-Left"/>
            </w:pPr>
          </w:p>
        </w:tc>
      </w:tr>
      <w:tr w:rsidR="001D621C" w14:paraId="231E2C56"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888BEED" w14:textId="77777777" w:rsidR="001D621C" w:rsidRDefault="001D621C">
            <w:pPr>
              <w:pStyle w:val="IEEEStdsTableData-Left"/>
              <w:rPr>
                <w:i/>
              </w:rPr>
            </w:pPr>
            <w:r>
              <w:rPr>
                <w:i/>
              </w:rPr>
              <w:t>Simple</w:t>
            </w:r>
            <w:r>
              <w:rPr>
                <w:i/>
              </w:rPr>
              <w:softHyphen/>
              <w:t xml:space="preserve"> Signer </w:t>
            </w:r>
            <w:r>
              <w:rPr>
                <w:i/>
              </w:rPr>
              <w:softHyphen/>
              <w:t>Identifier Policy: Exceptions</w:t>
            </w:r>
          </w:p>
        </w:tc>
        <w:tc>
          <w:tcPr>
            <w:tcW w:w="981" w:type="dxa"/>
            <w:tcBorders>
              <w:top w:val="single" w:sz="4" w:space="0" w:color="auto"/>
              <w:left w:val="single" w:sz="4" w:space="0" w:color="auto"/>
              <w:bottom w:val="single" w:sz="4" w:space="0" w:color="auto"/>
              <w:right w:val="single" w:sz="4" w:space="0" w:color="auto"/>
            </w:tcBorders>
          </w:tcPr>
          <w:p w14:paraId="01113137"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0B99B76B" w14:textId="77777777" w:rsidR="001D621C" w:rsidRDefault="001D621C">
            <w:pPr>
              <w:pStyle w:val="IEEEStdsTableData-Left"/>
            </w:pPr>
          </w:p>
        </w:tc>
      </w:tr>
      <w:tr w:rsidR="001D621C" w14:paraId="4FC94974"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5797A184" w14:textId="77777777" w:rsidR="001D621C" w:rsidRDefault="001D621C">
            <w:pPr>
              <w:pStyle w:val="IEEEStdsTableData-Left"/>
              <w:rPr>
                <w:i/>
              </w:rPr>
            </w:pPr>
            <w:r>
              <w:rPr>
                <w:i/>
              </w:rPr>
              <w:t>Simple</w:t>
            </w:r>
            <w:r>
              <w:rPr>
                <w:i/>
              </w:rPr>
              <w:softHyphen/>
              <w:t xml:space="preserve"> Signer </w:t>
            </w:r>
            <w:r>
              <w:rPr>
                <w:i/>
              </w:rPr>
              <w:softHyphen/>
              <w:t xml:space="preserve">Identifier Policy: Signer Identifier Cert </w:t>
            </w:r>
            <w:r>
              <w:rPr>
                <w:i/>
              </w:rPr>
              <w:softHyphen/>
              <w:t>Chain Length</w:t>
            </w:r>
          </w:p>
        </w:tc>
        <w:tc>
          <w:tcPr>
            <w:tcW w:w="981" w:type="dxa"/>
            <w:tcBorders>
              <w:top w:val="single" w:sz="4" w:space="0" w:color="auto"/>
              <w:left w:val="single" w:sz="4" w:space="0" w:color="auto"/>
              <w:bottom w:val="single" w:sz="4" w:space="0" w:color="auto"/>
              <w:right w:val="single" w:sz="4" w:space="0" w:color="auto"/>
            </w:tcBorders>
          </w:tcPr>
          <w:p w14:paraId="6F1C24F9"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25C348B7" w14:textId="77777777" w:rsidR="001D621C" w:rsidRDefault="001D621C">
            <w:pPr>
              <w:pStyle w:val="IEEEStdsTableData-Left"/>
            </w:pPr>
          </w:p>
        </w:tc>
      </w:tr>
      <w:tr w:rsidR="001D621C" w14:paraId="354F53F8"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7813D116" w14:textId="77777777" w:rsidR="001D621C" w:rsidRDefault="001D621C">
            <w:pPr>
              <w:pStyle w:val="IEEEStdsTableData-Left"/>
              <w:rPr>
                <w:i/>
              </w:rPr>
            </w:pPr>
            <w:r>
              <w:rPr>
                <w:i/>
              </w:rPr>
              <w:t>Text</w:t>
            </w:r>
            <w:r>
              <w:rPr>
                <w:i/>
              </w:rPr>
              <w:softHyphen/>
              <w:t xml:space="preserve"> Signer</w:t>
            </w:r>
            <w:r>
              <w:rPr>
                <w:i/>
              </w:rPr>
              <w:softHyphen/>
              <w:t xml:space="preserve"> Identifier</w:t>
            </w:r>
            <w:r>
              <w:rPr>
                <w:i/>
              </w:rPr>
              <w:softHyphen/>
              <w:t xml:space="preserve"> Policy</w:t>
            </w:r>
          </w:p>
        </w:tc>
        <w:tc>
          <w:tcPr>
            <w:tcW w:w="981" w:type="dxa"/>
            <w:tcBorders>
              <w:top w:val="single" w:sz="4" w:space="0" w:color="auto"/>
              <w:left w:val="single" w:sz="4" w:space="0" w:color="auto"/>
              <w:bottom w:val="single" w:sz="4" w:space="0" w:color="auto"/>
              <w:right w:val="single" w:sz="4" w:space="0" w:color="auto"/>
            </w:tcBorders>
          </w:tcPr>
          <w:p w14:paraId="2B49330D"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32384F84" w14:textId="77777777" w:rsidR="001D621C" w:rsidRDefault="001D621C">
            <w:pPr>
              <w:pStyle w:val="IEEEStdsTableData-Left"/>
            </w:pPr>
          </w:p>
        </w:tc>
      </w:tr>
      <w:tr w:rsidR="001D621C" w14:paraId="4F2CF45E"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3F5522D7" w14:textId="77777777" w:rsidR="001D621C" w:rsidRDefault="001D621C">
            <w:pPr>
              <w:pStyle w:val="IEEEStdsTableData-Left"/>
              <w:rPr>
                <w:i/>
              </w:rPr>
            </w:pPr>
            <w:r>
              <w:rPr>
                <w:i/>
              </w:rPr>
              <w:t>Sign With Fast Verification</w:t>
            </w:r>
          </w:p>
        </w:tc>
        <w:tc>
          <w:tcPr>
            <w:tcW w:w="981" w:type="dxa"/>
            <w:tcBorders>
              <w:top w:val="single" w:sz="4" w:space="0" w:color="auto"/>
              <w:left w:val="single" w:sz="4" w:space="0" w:color="auto"/>
              <w:bottom w:val="single" w:sz="4" w:space="0" w:color="auto"/>
              <w:right w:val="single" w:sz="4" w:space="0" w:color="auto"/>
            </w:tcBorders>
          </w:tcPr>
          <w:p w14:paraId="40267277"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1E020956" w14:textId="77777777" w:rsidR="001D621C" w:rsidRDefault="001D621C">
            <w:pPr>
              <w:pStyle w:val="IEEEStdsTableData-Left"/>
            </w:pPr>
          </w:p>
        </w:tc>
      </w:tr>
      <w:tr w:rsidR="001D621C" w14:paraId="680F8050"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AA7A8F9" w14:textId="77777777" w:rsidR="001D621C" w:rsidRDefault="001D621C">
            <w:pPr>
              <w:pStyle w:val="IEEEStdsTableData-Left"/>
              <w:rPr>
                <w:i/>
              </w:rPr>
            </w:pPr>
            <w:r>
              <w:rPr>
                <w:i/>
              </w:rPr>
              <w:t>EC Point Format</w:t>
            </w:r>
          </w:p>
        </w:tc>
        <w:tc>
          <w:tcPr>
            <w:tcW w:w="981" w:type="dxa"/>
            <w:tcBorders>
              <w:top w:val="single" w:sz="4" w:space="0" w:color="auto"/>
              <w:left w:val="single" w:sz="4" w:space="0" w:color="auto"/>
              <w:bottom w:val="single" w:sz="4" w:space="0" w:color="auto"/>
              <w:right w:val="single" w:sz="4" w:space="0" w:color="auto"/>
            </w:tcBorders>
          </w:tcPr>
          <w:p w14:paraId="5D09FE5F"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37058E7" w14:textId="77777777" w:rsidR="001D621C" w:rsidRDefault="001D621C">
            <w:pPr>
              <w:pStyle w:val="IEEEStdsTableData-Left"/>
            </w:pPr>
          </w:p>
        </w:tc>
      </w:tr>
      <w:tr w:rsidR="001D621C" w14:paraId="0CFF86A2"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35BA7A91" w14:textId="619F7193" w:rsidR="001D621C" w:rsidRDefault="001D621C">
            <w:pPr>
              <w:pStyle w:val="IEEEStdsTableData-Left"/>
              <w:rPr>
                <w:i/>
              </w:rPr>
            </w:pPr>
            <w:r>
              <w:rPr>
                <w:i/>
              </w:rPr>
              <w:t>p2pcd_flavor</w:t>
            </w:r>
          </w:p>
        </w:tc>
        <w:tc>
          <w:tcPr>
            <w:tcW w:w="981" w:type="dxa"/>
            <w:tcBorders>
              <w:top w:val="single" w:sz="4" w:space="0" w:color="auto"/>
              <w:left w:val="single" w:sz="4" w:space="0" w:color="auto"/>
              <w:bottom w:val="single" w:sz="4" w:space="0" w:color="auto"/>
              <w:right w:val="single" w:sz="4" w:space="0" w:color="auto"/>
            </w:tcBorders>
          </w:tcPr>
          <w:p w14:paraId="4DFCF008"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7B913733" w14:textId="77777777" w:rsidR="001D621C" w:rsidRDefault="001D621C">
            <w:pPr>
              <w:pStyle w:val="IEEEStdsTableData-Left"/>
            </w:pPr>
          </w:p>
        </w:tc>
      </w:tr>
      <w:tr w:rsidR="001D621C" w14:paraId="46B01EC1"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1DCA5EE" w14:textId="77777777" w:rsidR="001D621C" w:rsidRDefault="001D621C">
            <w:pPr>
              <w:pStyle w:val="IEEEStdsTableData-Left"/>
              <w:keepNext w:val="0"/>
              <w:rPr>
                <w:i/>
              </w:rPr>
            </w:pPr>
            <w:r>
              <w:rPr>
                <w:i/>
              </w:rPr>
              <w:t>p2pcd_maxResponseBackoff</w:t>
            </w:r>
          </w:p>
        </w:tc>
        <w:tc>
          <w:tcPr>
            <w:tcW w:w="981" w:type="dxa"/>
            <w:tcBorders>
              <w:top w:val="single" w:sz="4" w:space="0" w:color="auto"/>
              <w:left w:val="single" w:sz="4" w:space="0" w:color="auto"/>
              <w:bottom w:val="single" w:sz="4" w:space="0" w:color="auto"/>
              <w:right w:val="single" w:sz="4" w:space="0" w:color="auto"/>
            </w:tcBorders>
          </w:tcPr>
          <w:p w14:paraId="48D67453"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6397E53" w14:textId="77777777" w:rsidR="001D621C" w:rsidRDefault="001D621C">
            <w:pPr>
              <w:pStyle w:val="IEEEStdsTableData-Left"/>
            </w:pPr>
          </w:p>
        </w:tc>
      </w:tr>
      <w:tr w:rsidR="001D621C" w14:paraId="150C0A80"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6D989B77" w14:textId="77777777" w:rsidR="001D621C" w:rsidRDefault="001D621C">
            <w:pPr>
              <w:pStyle w:val="IEEEStdsTableData-Left"/>
              <w:keepNext w:val="0"/>
              <w:rPr>
                <w:i/>
              </w:rPr>
            </w:pPr>
            <w:r>
              <w:rPr>
                <w:i/>
              </w:rPr>
              <w:t>p2pcd_responseActiveTimeout</w:t>
            </w:r>
          </w:p>
        </w:tc>
        <w:tc>
          <w:tcPr>
            <w:tcW w:w="981" w:type="dxa"/>
            <w:tcBorders>
              <w:top w:val="single" w:sz="4" w:space="0" w:color="auto"/>
              <w:left w:val="single" w:sz="4" w:space="0" w:color="auto"/>
              <w:bottom w:val="single" w:sz="4" w:space="0" w:color="auto"/>
              <w:right w:val="single" w:sz="4" w:space="0" w:color="auto"/>
            </w:tcBorders>
          </w:tcPr>
          <w:p w14:paraId="12911DC4"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42FB3A7" w14:textId="77777777" w:rsidR="001D621C" w:rsidRDefault="001D621C">
            <w:pPr>
              <w:pStyle w:val="IEEEStdsTableData-Left"/>
            </w:pPr>
          </w:p>
        </w:tc>
      </w:tr>
      <w:tr w:rsidR="001D621C" w14:paraId="11DA7F28"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9FB9B82" w14:textId="77777777" w:rsidR="001D621C" w:rsidRDefault="001D621C">
            <w:pPr>
              <w:pStyle w:val="IEEEStdsTableData-Left"/>
              <w:keepNext w:val="0"/>
              <w:rPr>
                <w:i/>
              </w:rPr>
            </w:pPr>
            <w:r>
              <w:rPr>
                <w:i/>
              </w:rPr>
              <w:t>p2pcd_requestActiveTimeout</w:t>
            </w:r>
          </w:p>
        </w:tc>
        <w:tc>
          <w:tcPr>
            <w:tcW w:w="981" w:type="dxa"/>
            <w:tcBorders>
              <w:top w:val="single" w:sz="4" w:space="0" w:color="auto"/>
              <w:left w:val="single" w:sz="4" w:space="0" w:color="auto"/>
              <w:bottom w:val="single" w:sz="4" w:space="0" w:color="auto"/>
              <w:right w:val="single" w:sz="4" w:space="0" w:color="auto"/>
            </w:tcBorders>
          </w:tcPr>
          <w:p w14:paraId="148976E3"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78A29FD4" w14:textId="77777777" w:rsidR="001D621C" w:rsidRDefault="001D621C">
            <w:pPr>
              <w:pStyle w:val="IEEEStdsTableData-Left"/>
            </w:pPr>
          </w:p>
        </w:tc>
      </w:tr>
      <w:tr w:rsidR="001D621C" w14:paraId="681EE12C"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64CCDD1" w14:textId="77777777" w:rsidR="001D621C" w:rsidRDefault="001D621C">
            <w:pPr>
              <w:pStyle w:val="IEEEStdsTableData-Left"/>
              <w:keepNext w:val="0"/>
              <w:rPr>
                <w:i/>
              </w:rPr>
            </w:pPr>
            <w:r>
              <w:rPr>
                <w:i/>
              </w:rPr>
              <w:t>p2pcd_observedRequestTimeout</w:t>
            </w:r>
          </w:p>
        </w:tc>
        <w:tc>
          <w:tcPr>
            <w:tcW w:w="981" w:type="dxa"/>
            <w:tcBorders>
              <w:top w:val="single" w:sz="4" w:space="0" w:color="auto"/>
              <w:left w:val="single" w:sz="4" w:space="0" w:color="auto"/>
              <w:bottom w:val="single" w:sz="4" w:space="0" w:color="auto"/>
              <w:right w:val="single" w:sz="4" w:space="0" w:color="auto"/>
            </w:tcBorders>
          </w:tcPr>
          <w:p w14:paraId="4B808BD0"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1D808FF1" w14:textId="77777777" w:rsidR="001D621C" w:rsidRDefault="001D621C">
            <w:pPr>
              <w:pStyle w:val="IEEEStdsTableData-Left"/>
            </w:pPr>
          </w:p>
        </w:tc>
      </w:tr>
      <w:tr w:rsidR="001D621C" w14:paraId="41186BF4"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03B13FE9" w14:textId="77777777" w:rsidR="001D621C" w:rsidRDefault="001D621C">
            <w:pPr>
              <w:pStyle w:val="IEEEStdsTableData-Left"/>
              <w:keepNext w:val="0"/>
              <w:rPr>
                <w:i/>
              </w:rPr>
            </w:pPr>
            <w:r>
              <w:rPr>
                <w:i/>
              </w:rPr>
              <w:t>p2pcd_currentlyUsedTriggerCertificateTime</w:t>
            </w:r>
          </w:p>
        </w:tc>
        <w:tc>
          <w:tcPr>
            <w:tcW w:w="981" w:type="dxa"/>
            <w:tcBorders>
              <w:top w:val="single" w:sz="4" w:space="0" w:color="auto"/>
              <w:left w:val="single" w:sz="4" w:space="0" w:color="auto"/>
              <w:bottom w:val="single" w:sz="4" w:space="0" w:color="auto"/>
              <w:right w:val="single" w:sz="4" w:space="0" w:color="auto"/>
            </w:tcBorders>
          </w:tcPr>
          <w:p w14:paraId="41ED88D7"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50A7669D" w14:textId="77777777" w:rsidR="001D621C" w:rsidRDefault="001D621C">
            <w:pPr>
              <w:pStyle w:val="IEEEStdsTableData-Left"/>
            </w:pPr>
          </w:p>
        </w:tc>
      </w:tr>
      <w:tr w:rsidR="001D621C" w14:paraId="6362242E"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60F23E17" w14:textId="77777777" w:rsidR="001D621C" w:rsidRDefault="001D621C">
            <w:pPr>
              <w:pStyle w:val="IEEEStdsTableData-Left"/>
              <w:keepNext w:val="0"/>
              <w:rPr>
                <w:i/>
              </w:rPr>
            </w:pPr>
            <w:r>
              <w:rPr>
                <w:i/>
              </w:rPr>
              <w:t>p2pcd_responseCountThreshold</w:t>
            </w:r>
          </w:p>
        </w:tc>
        <w:tc>
          <w:tcPr>
            <w:tcW w:w="981" w:type="dxa"/>
            <w:tcBorders>
              <w:top w:val="single" w:sz="4" w:space="0" w:color="auto"/>
              <w:left w:val="single" w:sz="4" w:space="0" w:color="auto"/>
              <w:bottom w:val="single" w:sz="4" w:space="0" w:color="auto"/>
              <w:right w:val="single" w:sz="4" w:space="0" w:color="auto"/>
            </w:tcBorders>
          </w:tcPr>
          <w:p w14:paraId="4844D903"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14462E12" w14:textId="77777777" w:rsidR="001D621C" w:rsidRDefault="001D621C">
            <w:pPr>
              <w:pStyle w:val="IEEEStdsTableData-Left"/>
            </w:pPr>
          </w:p>
        </w:tc>
      </w:tr>
      <w:tr w:rsidR="001D621C" w14:paraId="71AE7D2E"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712E907" w14:textId="77777777" w:rsidR="001D621C" w:rsidRDefault="001D621C">
            <w:pPr>
              <w:pStyle w:val="IEEEStdsTableData-Left"/>
              <w:keepNext w:val="0"/>
              <w:rPr>
                <w:i/>
              </w:rPr>
            </w:pPr>
            <w:r>
              <w:rPr>
                <w:i/>
              </w:rPr>
              <w:t>Repeat Signed SPDUs</w:t>
            </w:r>
          </w:p>
        </w:tc>
        <w:tc>
          <w:tcPr>
            <w:tcW w:w="981" w:type="dxa"/>
            <w:tcBorders>
              <w:top w:val="single" w:sz="4" w:space="0" w:color="auto"/>
              <w:left w:val="single" w:sz="4" w:space="0" w:color="auto"/>
              <w:bottom w:val="single" w:sz="4" w:space="0" w:color="auto"/>
              <w:right w:val="single" w:sz="4" w:space="0" w:color="auto"/>
            </w:tcBorders>
          </w:tcPr>
          <w:p w14:paraId="3B829619"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1BC50DC8" w14:textId="77777777" w:rsidR="001D621C" w:rsidRDefault="001D621C">
            <w:pPr>
              <w:pStyle w:val="IEEEStdsTableData-Left"/>
            </w:pPr>
          </w:p>
        </w:tc>
      </w:tr>
      <w:tr w:rsidR="001D621C" w14:paraId="3D9A04CB"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4E055182" w14:textId="77777777" w:rsidR="001D621C" w:rsidRDefault="001D621C">
            <w:pPr>
              <w:pStyle w:val="IEEEStdsTableData-Left"/>
              <w:keepNext w:val="0"/>
              <w:rPr>
                <w:i/>
              </w:rPr>
            </w:pPr>
            <w:r>
              <w:rPr>
                <w:i/>
              </w:rPr>
              <w:t>Time Between Signing</w:t>
            </w:r>
          </w:p>
        </w:tc>
        <w:tc>
          <w:tcPr>
            <w:tcW w:w="981" w:type="dxa"/>
            <w:tcBorders>
              <w:top w:val="single" w:sz="4" w:space="0" w:color="auto"/>
              <w:left w:val="single" w:sz="4" w:space="0" w:color="auto"/>
              <w:bottom w:val="single" w:sz="4" w:space="0" w:color="auto"/>
              <w:right w:val="single" w:sz="4" w:space="0" w:color="auto"/>
            </w:tcBorders>
          </w:tcPr>
          <w:p w14:paraId="3D14D58C"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3513639" w14:textId="77777777" w:rsidR="001D621C" w:rsidRDefault="001D621C">
            <w:pPr>
              <w:pStyle w:val="IEEEStdsTableData-Left"/>
            </w:pPr>
          </w:p>
        </w:tc>
      </w:tr>
      <w:tr w:rsidR="001D621C" w14:paraId="606FF436" w14:textId="77777777" w:rsidTr="0081670D">
        <w:tc>
          <w:tcPr>
            <w:tcW w:w="3523" w:type="dxa"/>
            <w:tcBorders>
              <w:top w:val="single" w:sz="4" w:space="0" w:color="auto"/>
              <w:left w:val="single" w:sz="4" w:space="0" w:color="auto"/>
              <w:bottom w:val="single" w:sz="4" w:space="0" w:color="auto"/>
              <w:right w:val="single" w:sz="4" w:space="0" w:color="auto"/>
            </w:tcBorders>
            <w:hideMark/>
          </w:tcPr>
          <w:p w14:paraId="58B6C2A6" w14:textId="77777777" w:rsidR="001D621C" w:rsidRDefault="001D621C">
            <w:pPr>
              <w:pStyle w:val="IEEEStdsTableData-Left"/>
              <w:keepNext w:val="0"/>
              <w:rPr>
                <w:i/>
              </w:rPr>
            </w:pPr>
            <w:r>
              <w:rPr>
                <w:i/>
              </w:rPr>
              <w:t>Encrypt Data</w:t>
            </w:r>
          </w:p>
        </w:tc>
        <w:tc>
          <w:tcPr>
            <w:tcW w:w="981" w:type="dxa"/>
            <w:tcBorders>
              <w:top w:val="single" w:sz="4" w:space="0" w:color="auto"/>
              <w:left w:val="single" w:sz="4" w:space="0" w:color="auto"/>
              <w:bottom w:val="single" w:sz="4" w:space="0" w:color="auto"/>
              <w:right w:val="single" w:sz="4" w:space="0" w:color="auto"/>
            </w:tcBorders>
          </w:tcPr>
          <w:p w14:paraId="76565183" w14:textId="77777777" w:rsidR="001D621C" w:rsidRDefault="001D621C">
            <w:pPr>
              <w:pStyle w:val="IEEEStdsTableData-Left"/>
            </w:pPr>
          </w:p>
        </w:tc>
        <w:tc>
          <w:tcPr>
            <w:tcW w:w="4457" w:type="dxa"/>
            <w:tcBorders>
              <w:top w:val="single" w:sz="4" w:space="0" w:color="auto"/>
              <w:left w:val="single" w:sz="4" w:space="0" w:color="auto"/>
              <w:bottom w:val="single" w:sz="4" w:space="0" w:color="auto"/>
              <w:right w:val="single" w:sz="4" w:space="0" w:color="auto"/>
            </w:tcBorders>
          </w:tcPr>
          <w:p w14:paraId="68820E6A" w14:textId="77777777" w:rsidR="001D621C" w:rsidRDefault="001D621C">
            <w:pPr>
              <w:pStyle w:val="IEEEStdsTableData-Left"/>
            </w:pPr>
          </w:p>
        </w:tc>
      </w:tr>
    </w:tbl>
    <w:p w14:paraId="41F8B78C" w14:textId="77777777" w:rsidR="0081670D" w:rsidRDefault="0081670D" w:rsidP="006F4110">
      <w:pPr>
        <w:pStyle w:val="Heading4"/>
        <w:spacing w:before="360"/>
      </w:pPr>
      <w:r>
        <w:lastRenderedPageBreak/>
        <w:t>Receiving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8"/>
        <w:gridCol w:w="970"/>
        <w:gridCol w:w="3752"/>
      </w:tblGrid>
      <w:tr w:rsidR="0081670D" w:rsidRPr="00053170" w14:paraId="29672F30"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7DA66054" w14:textId="77777777" w:rsidR="0081670D" w:rsidRPr="00CC5275" w:rsidRDefault="0081670D" w:rsidP="00CC5275">
            <w:pPr>
              <w:pStyle w:val="IEEEStdsTableColumnHead"/>
            </w:pPr>
            <w:r w:rsidRPr="00CC5275">
              <w:t>Field</w:t>
            </w:r>
          </w:p>
        </w:tc>
        <w:tc>
          <w:tcPr>
            <w:tcW w:w="981" w:type="dxa"/>
            <w:tcBorders>
              <w:top w:val="single" w:sz="4" w:space="0" w:color="auto"/>
              <w:left w:val="single" w:sz="4" w:space="0" w:color="auto"/>
              <w:bottom w:val="single" w:sz="4" w:space="0" w:color="auto"/>
              <w:right w:val="single" w:sz="4" w:space="0" w:color="auto"/>
            </w:tcBorders>
            <w:hideMark/>
          </w:tcPr>
          <w:p w14:paraId="72CA7AFC" w14:textId="77777777" w:rsidR="0081670D" w:rsidRPr="00CC5275" w:rsidRDefault="0081670D" w:rsidP="00CC5275">
            <w:pPr>
              <w:pStyle w:val="IEEEStdsTableColumnHead"/>
            </w:pPr>
            <w:r w:rsidRPr="00CC5275">
              <w:t>Value</w:t>
            </w:r>
          </w:p>
        </w:tc>
        <w:tc>
          <w:tcPr>
            <w:tcW w:w="3869" w:type="dxa"/>
            <w:tcBorders>
              <w:top w:val="single" w:sz="4" w:space="0" w:color="auto"/>
              <w:left w:val="single" w:sz="4" w:space="0" w:color="auto"/>
              <w:bottom w:val="single" w:sz="4" w:space="0" w:color="auto"/>
              <w:right w:val="single" w:sz="4" w:space="0" w:color="auto"/>
            </w:tcBorders>
            <w:hideMark/>
          </w:tcPr>
          <w:p w14:paraId="5CDD1B25" w14:textId="77777777" w:rsidR="0081670D" w:rsidRPr="00CC5275" w:rsidRDefault="0081670D" w:rsidP="00CC5275">
            <w:pPr>
              <w:pStyle w:val="IEEEStdsTableColumnHead"/>
            </w:pPr>
            <w:r w:rsidRPr="00CC5275">
              <w:t>Notes</w:t>
            </w:r>
          </w:p>
        </w:tc>
      </w:tr>
      <w:tr w:rsidR="0081670D" w14:paraId="1DE8A043"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768A089F" w14:textId="77777777" w:rsidR="0081670D" w:rsidRDefault="0081670D">
            <w:pPr>
              <w:pStyle w:val="IEEEStdsTableData-Left"/>
              <w:rPr>
                <w:i/>
              </w:rPr>
            </w:pPr>
            <w:r>
              <w:rPr>
                <w:i/>
              </w:rPr>
              <w:t>Use Preprocessing</w:t>
            </w:r>
          </w:p>
        </w:tc>
        <w:tc>
          <w:tcPr>
            <w:tcW w:w="981" w:type="dxa"/>
            <w:tcBorders>
              <w:top w:val="single" w:sz="4" w:space="0" w:color="auto"/>
              <w:left w:val="single" w:sz="4" w:space="0" w:color="auto"/>
              <w:bottom w:val="single" w:sz="4" w:space="0" w:color="auto"/>
              <w:right w:val="single" w:sz="4" w:space="0" w:color="auto"/>
            </w:tcBorders>
          </w:tcPr>
          <w:p w14:paraId="2879A0D7"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D1C334B" w14:textId="77777777" w:rsidR="0081670D" w:rsidRDefault="0081670D">
            <w:pPr>
              <w:pStyle w:val="IEEEStdsTableData-Left"/>
            </w:pPr>
          </w:p>
        </w:tc>
      </w:tr>
      <w:tr w:rsidR="0081670D" w14:paraId="40D0ACD2"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0058DFEB" w14:textId="77777777" w:rsidR="0081670D" w:rsidRDefault="0081670D">
            <w:pPr>
              <w:pStyle w:val="IEEEStdsTableData-Left"/>
              <w:rPr>
                <w:i/>
              </w:rPr>
            </w:pPr>
            <w:r>
              <w:rPr>
                <w:i/>
              </w:rPr>
              <w:t>Verify Data</w:t>
            </w:r>
          </w:p>
        </w:tc>
        <w:tc>
          <w:tcPr>
            <w:tcW w:w="981" w:type="dxa"/>
            <w:tcBorders>
              <w:top w:val="single" w:sz="4" w:space="0" w:color="auto"/>
              <w:left w:val="single" w:sz="4" w:space="0" w:color="auto"/>
              <w:bottom w:val="single" w:sz="4" w:space="0" w:color="auto"/>
              <w:right w:val="single" w:sz="4" w:space="0" w:color="auto"/>
            </w:tcBorders>
          </w:tcPr>
          <w:p w14:paraId="6C92E8F9"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B0097E9" w14:textId="77777777" w:rsidR="0081670D" w:rsidRDefault="0081670D">
            <w:pPr>
              <w:pStyle w:val="IEEEStdsTableData-Left"/>
            </w:pPr>
          </w:p>
        </w:tc>
      </w:tr>
      <w:tr w:rsidR="0081670D" w14:paraId="6427269D"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2082D2B3" w14:textId="77777777" w:rsidR="0081670D" w:rsidRDefault="0081670D">
            <w:pPr>
              <w:pStyle w:val="IEEEStdsTableData-Left"/>
              <w:rPr>
                <w:i/>
              </w:rPr>
            </w:pPr>
            <w:r>
              <w:rPr>
                <w:i/>
              </w:rPr>
              <w:t>Maximum</w:t>
            </w:r>
            <w:r w:rsidR="00E31BB4">
              <w:rPr>
                <w:i/>
              </w:rPr>
              <w:t xml:space="preserve"> Full</w:t>
            </w:r>
            <w:r>
              <w:rPr>
                <w:i/>
              </w:rPr>
              <w:t xml:space="preserve"> Certificate Chain Length</w:t>
            </w:r>
          </w:p>
        </w:tc>
        <w:tc>
          <w:tcPr>
            <w:tcW w:w="981" w:type="dxa"/>
            <w:tcBorders>
              <w:top w:val="single" w:sz="4" w:space="0" w:color="auto"/>
              <w:left w:val="single" w:sz="4" w:space="0" w:color="auto"/>
              <w:bottom w:val="single" w:sz="4" w:space="0" w:color="auto"/>
              <w:right w:val="single" w:sz="4" w:space="0" w:color="auto"/>
            </w:tcBorders>
          </w:tcPr>
          <w:p w14:paraId="55D9F1C5"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51CFD1E" w14:textId="77777777" w:rsidR="0081670D" w:rsidRDefault="0081670D">
            <w:pPr>
              <w:pStyle w:val="IEEEStdsTableData-Left"/>
            </w:pPr>
          </w:p>
        </w:tc>
      </w:tr>
      <w:tr w:rsidR="0081670D" w14:paraId="1E83796D"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4D013026" w14:textId="77777777" w:rsidR="0081670D" w:rsidRDefault="0081670D">
            <w:pPr>
              <w:pStyle w:val="IEEEStdsTableData-Left"/>
              <w:rPr>
                <w:i/>
              </w:rPr>
            </w:pPr>
            <w:r>
              <w:rPr>
                <w:i/>
              </w:rPr>
              <w:t>Relevance: Replay</w:t>
            </w:r>
          </w:p>
        </w:tc>
        <w:tc>
          <w:tcPr>
            <w:tcW w:w="981" w:type="dxa"/>
            <w:tcBorders>
              <w:top w:val="single" w:sz="4" w:space="0" w:color="auto"/>
              <w:left w:val="single" w:sz="4" w:space="0" w:color="auto"/>
              <w:bottom w:val="single" w:sz="4" w:space="0" w:color="auto"/>
              <w:right w:val="single" w:sz="4" w:space="0" w:color="auto"/>
            </w:tcBorders>
          </w:tcPr>
          <w:p w14:paraId="41A0F6D9"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72AC2E4" w14:textId="77777777" w:rsidR="0081670D" w:rsidRDefault="0081670D">
            <w:pPr>
              <w:pStyle w:val="IEEEStdsTableData-Left"/>
            </w:pPr>
          </w:p>
        </w:tc>
      </w:tr>
      <w:tr w:rsidR="0081670D" w14:paraId="548AA179"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34D600D9" w14:textId="77777777" w:rsidR="0081670D" w:rsidRDefault="0081670D">
            <w:pPr>
              <w:pStyle w:val="IEEEStdsTableData-Left"/>
              <w:rPr>
                <w:i/>
              </w:rPr>
            </w:pPr>
            <w:r>
              <w:rPr>
                <w:i/>
              </w:rPr>
              <w:t>Relevance: Generation Time in Past</w:t>
            </w:r>
          </w:p>
        </w:tc>
        <w:tc>
          <w:tcPr>
            <w:tcW w:w="981" w:type="dxa"/>
            <w:tcBorders>
              <w:top w:val="single" w:sz="4" w:space="0" w:color="auto"/>
              <w:left w:val="single" w:sz="4" w:space="0" w:color="auto"/>
              <w:bottom w:val="single" w:sz="4" w:space="0" w:color="auto"/>
              <w:right w:val="single" w:sz="4" w:space="0" w:color="auto"/>
            </w:tcBorders>
          </w:tcPr>
          <w:p w14:paraId="10EB4BCB"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DC75EBF" w14:textId="77777777" w:rsidR="0081670D" w:rsidRDefault="0081670D">
            <w:pPr>
              <w:pStyle w:val="IEEEStdsTableData-Left"/>
            </w:pPr>
          </w:p>
        </w:tc>
      </w:tr>
      <w:tr w:rsidR="0081670D" w14:paraId="26A9E01F"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656181DC" w14:textId="77777777" w:rsidR="0081670D" w:rsidRDefault="0081670D">
            <w:pPr>
              <w:pStyle w:val="IEEEStdsTableData-Left"/>
              <w:rPr>
                <w:i/>
              </w:rPr>
            </w:pPr>
            <w:r>
              <w:rPr>
                <w:i/>
              </w:rPr>
              <w:t>Validity Period</w:t>
            </w:r>
          </w:p>
        </w:tc>
        <w:tc>
          <w:tcPr>
            <w:tcW w:w="981" w:type="dxa"/>
            <w:tcBorders>
              <w:top w:val="single" w:sz="4" w:space="0" w:color="auto"/>
              <w:left w:val="single" w:sz="4" w:space="0" w:color="auto"/>
              <w:bottom w:val="single" w:sz="4" w:space="0" w:color="auto"/>
              <w:right w:val="single" w:sz="4" w:space="0" w:color="auto"/>
            </w:tcBorders>
          </w:tcPr>
          <w:p w14:paraId="68BFCC21"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1070DD1" w14:textId="77777777" w:rsidR="0081670D" w:rsidRDefault="0081670D">
            <w:pPr>
              <w:pStyle w:val="IEEEStdsTableData-Left"/>
            </w:pPr>
          </w:p>
        </w:tc>
      </w:tr>
      <w:tr w:rsidR="0081670D" w14:paraId="4B9EC5FC"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5E07CCE4" w14:textId="77777777" w:rsidR="0081670D" w:rsidRDefault="0081670D">
            <w:pPr>
              <w:pStyle w:val="IEEEStdsTableData-Left"/>
              <w:rPr>
                <w:i/>
              </w:rPr>
            </w:pPr>
            <w:r>
              <w:rPr>
                <w:i/>
              </w:rPr>
              <w:t>Relevance: Generation Time in Future</w:t>
            </w:r>
          </w:p>
        </w:tc>
        <w:tc>
          <w:tcPr>
            <w:tcW w:w="981" w:type="dxa"/>
            <w:tcBorders>
              <w:top w:val="single" w:sz="4" w:space="0" w:color="auto"/>
              <w:left w:val="single" w:sz="4" w:space="0" w:color="auto"/>
              <w:bottom w:val="single" w:sz="4" w:space="0" w:color="auto"/>
              <w:right w:val="single" w:sz="4" w:space="0" w:color="auto"/>
            </w:tcBorders>
          </w:tcPr>
          <w:p w14:paraId="6C4C398A"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434866DB" w14:textId="77777777" w:rsidR="0081670D" w:rsidRDefault="0081670D">
            <w:pPr>
              <w:pStyle w:val="IEEEStdsTableData-Left"/>
            </w:pPr>
          </w:p>
        </w:tc>
      </w:tr>
      <w:tr w:rsidR="0081670D" w14:paraId="02CF0AF7"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251E3A00" w14:textId="77777777" w:rsidR="0081670D" w:rsidRDefault="0081670D">
            <w:pPr>
              <w:pStyle w:val="IEEEStdsTableData-Left"/>
              <w:rPr>
                <w:i/>
              </w:rPr>
            </w:pPr>
            <w:r>
              <w:rPr>
                <w:i/>
              </w:rPr>
              <w:t>Acceptable Future Data Period</w:t>
            </w:r>
          </w:p>
        </w:tc>
        <w:tc>
          <w:tcPr>
            <w:tcW w:w="981" w:type="dxa"/>
            <w:tcBorders>
              <w:top w:val="single" w:sz="4" w:space="0" w:color="auto"/>
              <w:left w:val="single" w:sz="4" w:space="0" w:color="auto"/>
              <w:bottom w:val="single" w:sz="4" w:space="0" w:color="auto"/>
              <w:right w:val="single" w:sz="4" w:space="0" w:color="auto"/>
            </w:tcBorders>
          </w:tcPr>
          <w:p w14:paraId="13A3E998"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12452CA9" w14:textId="77777777" w:rsidR="0081670D" w:rsidRDefault="0081670D">
            <w:pPr>
              <w:pStyle w:val="IEEEStdsTableData-Left"/>
            </w:pPr>
          </w:p>
        </w:tc>
      </w:tr>
      <w:tr w:rsidR="0081670D" w14:paraId="382AB3E8"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5BE468B7" w14:textId="77777777" w:rsidR="0081670D" w:rsidRDefault="0081670D">
            <w:pPr>
              <w:pStyle w:val="IEEEStdsTableData-Left"/>
              <w:rPr>
                <w:i/>
              </w:rPr>
            </w:pPr>
            <w:r>
              <w:rPr>
                <w:i/>
              </w:rPr>
              <w:t>Generation Time Source</w:t>
            </w:r>
          </w:p>
        </w:tc>
        <w:tc>
          <w:tcPr>
            <w:tcW w:w="981" w:type="dxa"/>
            <w:tcBorders>
              <w:top w:val="single" w:sz="4" w:space="0" w:color="auto"/>
              <w:left w:val="single" w:sz="4" w:space="0" w:color="auto"/>
              <w:bottom w:val="single" w:sz="4" w:space="0" w:color="auto"/>
              <w:right w:val="single" w:sz="4" w:space="0" w:color="auto"/>
            </w:tcBorders>
          </w:tcPr>
          <w:p w14:paraId="64921D28"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4756EDB" w14:textId="77777777" w:rsidR="0081670D" w:rsidRDefault="0081670D">
            <w:pPr>
              <w:pStyle w:val="IEEEStdsTableData-Left"/>
            </w:pPr>
          </w:p>
        </w:tc>
      </w:tr>
      <w:tr w:rsidR="0081670D" w14:paraId="7701E91C"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594497C8" w14:textId="77777777" w:rsidR="0081670D" w:rsidRDefault="0081670D">
            <w:pPr>
              <w:pStyle w:val="IEEEStdsTableData-Left"/>
              <w:rPr>
                <w:i/>
              </w:rPr>
            </w:pPr>
            <w:r>
              <w:rPr>
                <w:i/>
              </w:rPr>
              <w:t>Relevance: Expiry Time</w:t>
            </w:r>
          </w:p>
        </w:tc>
        <w:tc>
          <w:tcPr>
            <w:tcW w:w="981" w:type="dxa"/>
            <w:tcBorders>
              <w:top w:val="single" w:sz="4" w:space="0" w:color="auto"/>
              <w:left w:val="single" w:sz="4" w:space="0" w:color="auto"/>
              <w:bottom w:val="single" w:sz="4" w:space="0" w:color="auto"/>
              <w:right w:val="single" w:sz="4" w:space="0" w:color="auto"/>
            </w:tcBorders>
          </w:tcPr>
          <w:p w14:paraId="377FBEF4"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3ACD74AD" w14:textId="77777777" w:rsidR="0081670D" w:rsidRDefault="0081670D">
            <w:pPr>
              <w:pStyle w:val="IEEEStdsTableData-Left"/>
            </w:pPr>
          </w:p>
        </w:tc>
      </w:tr>
      <w:tr w:rsidR="0081670D" w14:paraId="1F667788"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1F58D654" w14:textId="77777777" w:rsidR="0081670D" w:rsidRDefault="0081670D">
            <w:pPr>
              <w:pStyle w:val="IEEEStdsTableData-Left"/>
              <w:rPr>
                <w:i/>
              </w:rPr>
            </w:pPr>
            <w:r>
              <w:rPr>
                <w:i/>
              </w:rPr>
              <w:t>Expiry Time Source</w:t>
            </w:r>
          </w:p>
        </w:tc>
        <w:tc>
          <w:tcPr>
            <w:tcW w:w="981" w:type="dxa"/>
            <w:tcBorders>
              <w:top w:val="single" w:sz="4" w:space="0" w:color="auto"/>
              <w:left w:val="single" w:sz="4" w:space="0" w:color="auto"/>
              <w:bottom w:val="single" w:sz="4" w:space="0" w:color="auto"/>
              <w:right w:val="single" w:sz="4" w:space="0" w:color="auto"/>
            </w:tcBorders>
          </w:tcPr>
          <w:p w14:paraId="2E23116F" w14:textId="77777777" w:rsidR="0081670D" w:rsidRDefault="0081670D">
            <w:pPr>
              <w:pStyle w:val="IEEEStdsTableData-Left"/>
              <w:rPr>
                <w:rStyle w:val="CommentReference"/>
                <w:rFonts w:ascii="Times" w:hAnsi="Times"/>
                <w:lang w:eastAsia="en-US"/>
              </w:rPr>
            </w:pPr>
          </w:p>
        </w:tc>
        <w:tc>
          <w:tcPr>
            <w:tcW w:w="3869" w:type="dxa"/>
            <w:tcBorders>
              <w:top w:val="single" w:sz="4" w:space="0" w:color="auto"/>
              <w:left w:val="single" w:sz="4" w:space="0" w:color="auto"/>
              <w:bottom w:val="single" w:sz="4" w:space="0" w:color="auto"/>
              <w:right w:val="single" w:sz="4" w:space="0" w:color="auto"/>
            </w:tcBorders>
          </w:tcPr>
          <w:p w14:paraId="12609CA7" w14:textId="77777777" w:rsidR="0081670D" w:rsidRDefault="0081670D">
            <w:pPr>
              <w:pStyle w:val="IEEEStdsTableData-Left"/>
            </w:pPr>
          </w:p>
        </w:tc>
      </w:tr>
      <w:tr w:rsidR="0081670D" w14:paraId="46E9C383"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39044D1C" w14:textId="77777777" w:rsidR="0081670D" w:rsidRDefault="0081670D">
            <w:pPr>
              <w:pStyle w:val="IEEEStdsTableData-Left"/>
              <w:rPr>
                <w:i/>
              </w:rPr>
            </w:pPr>
            <w:r>
              <w:rPr>
                <w:i/>
              </w:rPr>
              <w:t>Consistency: Generation Location</w:t>
            </w:r>
          </w:p>
        </w:tc>
        <w:tc>
          <w:tcPr>
            <w:tcW w:w="981" w:type="dxa"/>
            <w:tcBorders>
              <w:top w:val="single" w:sz="4" w:space="0" w:color="auto"/>
              <w:left w:val="single" w:sz="4" w:space="0" w:color="auto"/>
              <w:bottom w:val="single" w:sz="4" w:space="0" w:color="auto"/>
              <w:right w:val="single" w:sz="4" w:space="0" w:color="auto"/>
            </w:tcBorders>
          </w:tcPr>
          <w:p w14:paraId="750F078E"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CA1D15D" w14:textId="77777777" w:rsidR="0081670D" w:rsidRDefault="0081670D">
            <w:pPr>
              <w:pStyle w:val="IEEEStdsTableData-Left"/>
            </w:pPr>
          </w:p>
        </w:tc>
      </w:tr>
      <w:tr w:rsidR="0081670D" w14:paraId="25AD7ACB"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10FE538E" w14:textId="77777777" w:rsidR="0081670D" w:rsidRDefault="0081670D">
            <w:pPr>
              <w:pStyle w:val="IEEEStdsTableData-Left"/>
              <w:rPr>
                <w:i/>
              </w:rPr>
            </w:pPr>
            <w:r>
              <w:rPr>
                <w:i/>
              </w:rPr>
              <w:t>Relevance: Generation Location Distance</w:t>
            </w:r>
          </w:p>
        </w:tc>
        <w:tc>
          <w:tcPr>
            <w:tcW w:w="981" w:type="dxa"/>
            <w:tcBorders>
              <w:top w:val="single" w:sz="4" w:space="0" w:color="auto"/>
              <w:left w:val="single" w:sz="4" w:space="0" w:color="auto"/>
              <w:bottom w:val="single" w:sz="4" w:space="0" w:color="auto"/>
              <w:right w:val="single" w:sz="4" w:space="0" w:color="auto"/>
            </w:tcBorders>
          </w:tcPr>
          <w:p w14:paraId="07D835B2"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0C90AF9B" w14:textId="77777777" w:rsidR="0081670D" w:rsidRDefault="0081670D">
            <w:pPr>
              <w:pStyle w:val="IEEEStdsTableData-Left"/>
            </w:pPr>
          </w:p>
        </w:tc>
      </w:tr>
      <w:tr w:rsidR="0081670D" w14:paraId="75280446"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0B4C7B0A" w14:textId="77777777" w:rsidR="0081670D" w:rsidRDefault="0081670D">
            <w:pPr>
              <w:pStyle w:val="IEEEStdsTableData-Left"/>
              <w:rPr>
                <w:i/>
              </w:rPr>
            </w:pPr>
            <w:r>
              <w:rPr>
                <w:i/>
              </w:rPr>
              <w:t>Validity Distance</w:t>
            </w:r>
            <w:r>
              <w:t xml:space="preserve"> </w:t>
            </w:r>
          </w:p>
        </w:tc>
        <w:tc>
          <w:tcPr>
            <w:tcW w:w="981" w:type="dxa"/>
            <w:tcBorders>
              <w:top w:val="single" w:sz="4" w:space="0" w:color="auto"/>
              <w:left w:val="single" w:sz="4" w:space="0" w:color="auto"/>
              <w:bottom w:val="single" w:sz="4" w:space="0" w:color="auto"/>
              <w:right w:val="single" w:sz="4" w:space="0" w:color="auto"/>
            </w:tcBorders>
          </w:tcPr>
          <w:p w14:paraId="1018F871"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8FFB74E" w14:textId="77777777" w:rsidR="0081670D" w:rsidRDefault="0081670D">
            <w:pPr>
              <w:pStyle w:val="IEEEStdsTableData-Left"/>
            </w:pPr>
          </w:p>
        </w:tc>
      </w:tr>
      <w:tr w:rsidR="0081670D" w14:paraId="61385EF0"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1B38E293" w14:textId="77777777" w:rsidR="0081670D" w:rsidRDefault="0081670D">
            <w:pPr>
              <w:pStyle w:val="IEEEStdsTableData-Left"/>
              <w:rPr>
                <w:i/>
              </w:rPr>
            </w:pPr>
            <w:r>
              <w:rPr>
                <w:i/>
              </w:rPr>
              <w:t>Generation Location Source</w:t>
            </w:r>
          </w:p>
        </w:tc>
        <w:tc>
          <w:tcPr>
            <w:tcW w:w="981" w:type="dxa"/>
            <w:tcBorders>
              <w:top w:val="single" w:sz="4" w:space="0" w:color="auto"/>
              <w:left w:val="single" w:sz="4" w:space="0" w:color="auto"/>
              <w:bottom w:val="single" w:sz="4" w:space="0" w:color="auto"/>
              <w:right w:val="single" w:sz="4" w:space="0" w:color="auto"/>
            </w:tcBorders>
          </w:tcPr>
          <w:p w14:paraId="7058DFAA"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1C897ACA" w14:textId="77777777" w:rsidR="0081670D" w:rsidRDefault="0081670D">
            <w:pPr>
              <w:pStyle w:val="IEEEStdsTableData-Left"/>
            </w:pPr>
          </w:p>
        </w:tc>
      </w:tr>
      <w:tr w:rsidR="00AC7361" w14:paraId="3688201C" w14:textId="77777777" w:rsidTr="00BA0130">
        <w:tc>
          <w:tcPr>
            <w:tcW w:w="4006" w:type="dxa"/>
            <w:tcBorders>
              <w:top w:val="single" w:sz="4" w:space="0" w:color="auto"/>
              <w:left w:val="single" w:sz="4" w:space="0" w:color="auto"/>
              <w:bottom w:val="single" w:sz="4" w:space="0" w:color="auto"/>
              <w:right w:val="single" w:sz="4" w:space="0" w:color="auto"/>
            </w:tcBorders>
          </w:tcPr>
          <w:p w14:paraId="5455314B" w14:textId="77777777" w:rsidR="00AC7361" w:rsidRDefault="00AC7361" w:rsidP="00BA0130">
            <w:pPr>
              <w:pStyle w:val="IEEEStdsTableData-Left"/>
              <w:rPr>
                <w:i/>
              </w:rPr>
            </w:pPr>
            <w:r>
              <w:rPr>
                <w:i/>
              </w:rPr>
              <w:t>Additional Geographic Consistency Conditions</w:t>
            </w:r>
          </w:p>
        </w:tc>
        <w:tc>
          <w:tcPr>
            <w:tcW w:w="981" w:type="dxa"/>
            <w:tcBorders>
              <w:top w:val="single" w:sz="4" w:space="0" w:color="auto"/>
              <w:left w:val="single" w:sz="4" w:space="0" w:color="auto"/>
              <w:bottom w:val="single" w:sz="4" w:space="0" w:color="auto"/>
              <w:right w:val="single" w:sz="4" w:space="0" w:color="auto"/>
            </w:tcBorders>
          </w:tcPr>
          <w:p w14:paraId="6350F072" w14:textId="77777777" w:rsidR="00AC7361" w:rsidRDefault="00AC7361" w:rsidP="00BA0130">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33253C54" w14:textId="77777777" w:rsidR="00AC7361" w:rsidRDefault="00AC7361" w:rsidP="00BA0130">
            <w:pPr>
              <w:pStyle w:val="IEEEStdsTableData-Left"/>
            </w:pPr>
          </w:p>
        </w:tc>
      </w:tr>
      <w:tr w:rsidR="006A2E6D" w14:paraId="038C9B92" w14:textId="77777777" w:rsidTr="00BA0130">
        <w:tc>
          <w:tcPr>
            <w:tcW w:w="4006" w:type="dxa"/>
            <w:tcBorders>
              <w:top w:val="single" w:sz="4" w:space="0" w:color="auto"/>
              <w:left w:val="single" w:sz="4" w:space="0" w:color="auto"/>
              <w:bottom w:val="single" w:sz="4" w:space="0" w:color="auto"/>
              <w:right w:val="single" w:sz="4" w:space="0" w:color="auto"/>
            </w:tcBorders>
          </w:tcPr>
          <w:p w14:paraId="188E0CE8" w14:textId="4438E251" w:rsidR="006A2E6D" w:rsidRDefault="006A2E6D" w:rsidP="00BA0130">
            <w:pPr>
              <w:pStyle w:val="IEEEStdsTableData-Left"/>
              <w:rPr>
                <w:i/>
              </w:rPr>
            </w:pPr>
            <w:r>
              <w:rPr>
                <w:i/>
              </w:rPr>
              <w:t>Identified Region Representation Accuracy</w:t>
            </w:r>
          </w:p>
        </w:tc>
        <w:tc>
          <w:tcPr>
            <w:tcW w:w="981" w:type="dxa"/>
            <w:tcBorders>
              <w:top w:val="single" w:sz="4" w:space="0" w:color="auto"/>
              <w:left w:val="single" w:sz="4" w:space="0" w:color="auto"/>
              <w:bottom w:val="single" w:sz="4" w:space="0" w:color="auto"/>
              <w:right w:val="single" w:sz="4" w:space="0" w:color="auto"/>
            </w:tcBorders>
          </w:tcPr>
          <w:p w14:paraId="1C91ECDC" w14:textId="77777777" w:rsidR="006A2E6D" w:rsidRDefault="006A2E6D" w:rsidP="00BA0130">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5387FD4" w14:textId="77777777" w:rsidR="006A2E6D" w:rsidRDefault="006A2E6D" w:rsidP="00BA0130">
            <w:pPr>
              <w:pStyle w:val="IEEEStdsTableData-Left"/>
            </w:pPr>
          </w:p>
        </w:tc>
      </w:tr>
      <w:tr w:rsidR="0081670D" w14:paraId="7F496732"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4A9F08EF" w14:textId="77777777" w:rsidR="0081670D" w:rsidRDefault="0081670D">
            <w:pPr>
              <w:pStyle w:val="IEEEStdsTableData-Left"/>
              <w:rPr>
                <w:i/>
              </w:rPr>
            </w:pPr>
            <w:r>
              <w:rPr>
                <w:i/>
              </w:rPr>
              <w:t>Overdue CRL Tolerance</w:t>
            </w:r>
          </w:p>
        </w:tc>
        <w:tc>
          <w:tcPr>
            <w:tcW w:w="981" w:type="dxa"/>
            <w:tcBorders>
              <w:top w:val="single" w:sz="4" w:space="0" w:color="auto"/>
              <w:left w:val="single" w:sz="4" w:space="0" w:color="auto"/>
              <w:bottom w:val="single" w:sz="4" w:space="0" w:color="auto"/>
              <w:right w:val="single" w:sz="4" w:space="0" w:color="auto"/>
            </w:tcBorders>
          </w:tcPr>
          <w:p w14:paraId="52269A4E"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DFA883D" w14:textId="77777777" w:rsidR="0081670D" w:rsidRDefault="0081670D">
            <w:pPr>
              <w:pStyle w:val="IEEEStdsTableData-Left"/>
            </w:pPr>
          </w:p>
        </w:tc>
      </w:tr>
      <w:tr w:rsidR="0081670D" w14:paraId="19E4DE89"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3E08DD9A" w14:textId="77777777" w:rsidR="0081670D" w:rsidRDefault="0081670D">
            <w:pPr>
              <w:pStyle w:val="IEEEStdsTableData-Left"/>
              <w:rPr>
                <w:i/>
              </w:rPr>
            </w:pPr>
            <w:r>
              <w:rPr>
                <w:i/>
              </w:rPr>
              <w:t>Relevance: Certificate Expiry</w:t>
            </w:r>
          </w:p>
        </w:tc>
        <w:tc>
          <w:tcPr>
            <w:tcW w:w="981" w:type="dxa"/>
            <w:tcBorders>
              <w:top w:val="single" w:sz="4" w:space="0" w:color="auto"/>
              <w:left w:val="single" w:sz="4" w:space="0" w:color="auto"/>
              <w:bottom w:val="single" w:sz="4" w:space="0" w:color="auto"/>
              <w:right w:val="single" w:sz="4" w:space="0" w:color="auto"/>
            </w:tcBorders>
          </w:tcPr>
          <w:p w14:paraId="752A4145"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7116FC95" w14:textId="77777777" w:rsidR="0081670D" w:rsidRDefault="0081670D">
            <w:pPr>
              <w:pStyle w:val="IEEEStdsTableData-Left"/>
            </w:pPr>
          </w:p>
        </w:tc>
      </w:tr>
      <w:tr w:rsidR="0081670D" w14:paraId="6BCF862E"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7C39F1BA" w14:textId="77777777" w:rsidR="0081670D" w:rsidRDefault="0081670D">
            <w:pPr>
              <w:pStyle w:val="IEEEStdsTableData-Left"/>
              <w:rPr>
                <w:i/>
              </w:rPr>
            </w:pPr>
            <w:r>
              <w:rPr>
                <w:i/>
              </w:rPr>
              <w:t>Encrypted Data</w:t>
            </w:r>
          </w:p>
        </w:tc>
        <w:tc>
          <w:tcPr>
            <w:tcW w:w="981" w:type="dxa"/>
            <w:tcBorders>
              <w:top w:val="single" w:sz="4" w:space="0" w:color="auto"/>
              <w:left w:val="single" w:sz="4" w:space="0" w:color="auto"/>
              <w:bottom w:val="single" w:sz="4" w:space="0" w:color="auto"/>
              <w:right w:val="single" w:sz="4" w:space="0" w:color="auto"/>
            </w:tcBorders>
          </w:tcPr>
          <w:p w14:paraId="55FB631B"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815EA70" w14:textId="77777777" w:rsidR="0081670D" w:rsidRDefault="0081670D">
            <w:pPr>
              <w:pStyle w:val="IEEEStdsTableData-Left"/>
            </w:pPr>
          </w:p>
        </w:tc>
      </w:tr>
    </w:tbl>
    <w:p w14:paraId="135B7518" w14:textId="77777777" w:rsidR="0081670D" w:rsidRDefault="0081670D" w:rsidP="006F4110">
      <w:pPr>
        <w:pStyle w:val="Heading4"/>
        <w:spacing w:before="360"/>
      </w:pPr>
      <w:bookmarkStart w:id="19" w:name="_Toc294690118"/>
      <w:r>
        <w:t>Security management</w:t>
      </w:r>
      <w:bookmarkEnd w:id="19"/>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4"/>
        <w:gridCol w:w="970"/>
        <w:gridCol w:w="3756"/>
      </w:tblGrid>
      <w:tr w:rsidR="0081670D" w:rsidRPr="00053170" w14:paraId="3DB0E114"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36A7E03A" w14:textId="77777777" w:rsidR="0081670D" w:rsidRPr="00CC5275" w:rsidRDefault="0081670D" w:rsidP="00CC5275">
            <w:pPr>
              <w:pStyle w:val="IEEEStdsTableColumnHead"/>
            </w:pPr>
            <w:r w:rsidRPr="00CC5275">
              <w:t>Field</w:t>
            </w:r>
          </w:p>
        </w:tc>
        <w:tc>
          <w:tcPr>
            <w:tcW w:w="981" w:type="dxa"/>
            <w:tcBorders>
              <w:top w:val="single" w:sz="4" w:space="0" w:color="auto"/>
              <w:left w:val="single" w:sz="4" w:space="0" w:color="auto"/>
              <w:bottom w:val="single" w:sz="4" w:space="0" w:color="auto"/>
              <w:right w:val="single" w:sz="4" w:space="0" w:color="auto"/>
            </w:tcBorders>
            <w:hideMark/>
          </w:tcPr>
          <w:p w14:paraId="6151E7FC" w14:textId="77777777" w:rsidR="0081670D" w:rsidRPr="00CC5275" w:rsidRDefault="0081670D" w:rsidP="00CC5275">
            <w:pPr>
              <w:pStyle w:val="IEEEStdsTableColumnHead"/>
            </w:pPr>
            <w:r w:rsidRPr="00CC5275">
              <w:t>Value</w:t>
            </w:r>
          </w:p>
        </w:tc>
        <w:tc>
          <w:tcPr>
            <w:tcW w:w="3869" w:type="dxa"/>
            <w:tcBorders>
              <w:top w:val="single" w:sz="4" w:space="0" w:color="auto"/>
              <w:left w:val="single" w:sz="4" w:space="0" w:color="auto"/>
              <w:bottom w:val="single" w:sz="4" w:space="0" w:color="auto"/>
              <w:right w:val="single" w:sz="4" w:space="0" w:color="auto"/>
            </w:tcBorders>
            <w:hideMark/>
          </w:tcPr>
          <w:p w14:paraId="1E3DA35D" w14:textId="77777777" w:rsidR="0081670D" w:rsidRPr="00CC5275" w:rsidRDefault="0081670D" w:rsidP="00CC5275">
            <w:pPr>
              <w:pStyle w:val="IEEEStdsTableColumnHead"/>
            </w:pPr>
            <w:r w:rsidRPr="00CC5275">
              <w:t>Notes</w:t>
            </w:r>
          </w:p>
        </w:tc>
      </w:tr>
      <w:tr w:rsidR="0081670D" w14:paraId="329402FA"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45B7A23E" w14:textId="77777777" w:rsidR="0081670D" w:rsidRDefault="0081670D">
            <w:pPr>
              <w:pStyle w:val="IEEEStdsTableData-Left"/>
              <w:rPr>
                <w:i/>
              </w:rPr>
            </w:pPr>
            <w:r>
              <w:rPr>
                <w:i/>
              </w:rPr>
              <w:t>Signing Key Algorithm</w:t>
            </w:r>
          </w:p>
        </w:tc>
        <w:tc>
          <w:tcPr>
            <w:tcW w:w="981" w:type="dxa"/>
            <w:tcBorders>
              <w:top w:val="single" w:sz="4" w:space="0" w:color="auto"/>
              <w:left w:val="single" w:sz="4" w:space="0" w:color="auto"/>
              <w:bottom w:val="single" w:sz="4" w:space="0" w:color="auto"/>
              <w:right w:val="single" w:sz="4" w:space="0" w:color="auto"/>
            </w:tcBorders>
          </w:tcPr>
          <w:p w14:paraId="30D80688"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6A7F595C" w14:textId="77777777" w:rsidR="0081670D" w:rsidRDefault="0081670D">
            <w:pPr>
              <w:pStyle w:val="IEEEStdsTableData-Left"/>
            </w:pPr>
          </w:p>
        </w:tc>
      </w:tr>
      <w:tr w:rsidR="0081670D" w14:paraId="19BD403E"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73430184" w14:textId="77777777" w:rsidR="0081670D" w:rsidRDefault="0081670D">
            <w:pPr>
              <w:pStyle w:val="IEEEStdsTableData-Left"/>
              <w:rPr>
                <w:i/>
              </w:rPr>
            </w:pPr>
            <w:r>
              <w:rPr>
                <w:i/>
              </w:rPr>
              <w:t>Encryption Algorithm</w:t>
            </w:r>
          </w:p>
        </w:tc>
        <w:tc>
          <w:tcPr>
            <w:tcW w:w="981" w:type="dxa"/>
            <w:tcBorders>
              <w:top w:val="single" w:sz="4" w:space="0" w:color="auto"/>
              <w:left w:val="single" w:sz="4" w:space="0" w:color="auto"/>
              <w:bottom w:val="single" w:sz="4" w:space="0" w:color="auto"/>
              <w:right w:val="single" w:sz="4" w:space="0" w:color="auto"/>
            </w:tcBorders>
          </w:tcPr>
          <w:p w14:paraId="6C9E16D7"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07DF39E8" w14:textId="77777777" w:rsidR="0081670D" w:rsidRDefault="0081670D">
            <w:pPr>
              <w:pStyle w:val="IEEEStdsTableData-Left"/>
            </w:pPr>
          </w:p>
        </w:tc>
      </w:tr>
      <w:tr w:rsidR="0081670D" w14:paraId="2562A305"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0C563E87" w14:textId="77777777" w:rsidR="0081670D" w:rsidRDefault="0081670D">
            <w:pPr>
              <w:pStyle w:val="IEEEStdsTableData-Left"/>
              <w:rPr>
                <w:i/>
              </w:rPr>
            </w:pPr>
            <w:r>
              <w:rPr>
                <w:i/>
              </w:rPr>
              <w:t>Implicit or Explicit Certificates</w:t>
            </w:r>
          </w:p>
        </w:tc>
        <w:tc>
          <w:tcPr>
            <w:tcW w:w="981" w:type="dxa"/>
            <w:tcBorders>
              <w:top w:val="single" w:sz="4" w:space="0" w:color="auto"/>
              <w:left w:val="single" w:sz="4" w:space="0" w:color="auto"/>
              <w:bottom w:val="single" w:sz="4" w:space="0" w:color="auto"/>
              <w:right w:val="single" w:sz="4" w:space="0" w:color="auto"/>
            </w:tcBorders>
          </w:tcPr>
          <w:p w14:paraId="63A976C4"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773E201B" w14:textId="77777777" w:rsidR="0081670D" w:rsidRDefault="0081670D">
            <w:pPr>
              <w:pStyle w:val="IEEEStdsTableData-Left"/>
            </w:pPr>
          </w:p>
        </w:tc>
      </w:tr>
      <w:tr w:rsidR="0081670D" w14:paraId="0ADF4E13"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5414D05B" w14:textId="77777777" w:rsidR="0081670D" w:rsidRDefault="0081670D">
            <w:pPr>
              <w:pStyle w:val="IEEEStdsTableData-Left"/>
              <w:rPr>
                <w:i/>
              </w:rPr>
            </w:pPr>
            <w:r>
              <w:rPr>
                <w:i/>
              </w:rPr>
              <w:t>EC Point Format</w:t>
            </w:r>
          </w:p>
        </w:tc>
        <w:tc>
          <w:tcPr>
            <w:tcW w:w="981" w:type="dxa"/>
            <w:tcBorders>
              <w:top w:val="single" w:sz="4" w:space="0" w:color="auto"/>
              <w:left w:val="single" w:sz="4" w:space="0" w:color="auto"/>
              <w:bottom w:val="single" w:sz="4" w:space="0" w:color="auto"/>
              <w:right w:val="single" w:sz="4" w:space="0" w:color="auto"/>
            </w:tcBorders>
          </w:tcPr>
          <w:p w14:paraId="3D8A0F39"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7476C137" w14:textId="77777777" w:rsidR="0081670D" w:rsidRDefault="0081670D">
            <w:pPr>
              <w:pStyle w:val="IEEEStdsTableData-Left"/>
            </w:pPr>
          </w:p>
        </w:tc>
      </w:tr>
      <w:tr w:rsidR="0081670D" w14:paraId="3BCA6F7F"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33C2E261" w14:textId="77777777" w:rsidR="0081670D" w:rsidRDefault="0081670D">
            <w:pPr>
              <w:pStyle w:val="IEEEStdsTableData-Left"/>
              <w:rPr>
                <w:i/>
              </w:rPr>
            </w:pPr>
            <w:r>
              <w:rPr>
                <w:i/>
              </w:rPr>
              <w:t xml:space="preserve">Supported </w:t>
            </w:r>
            <w:r>
              <w:rPr>
                <w:i/>
              </w:rPr>
              <w:softHyphen/>
              <w:t xml:space="preserve">Geographic </w:t>
            </w:r>
            <w:r>
              <w:rPr>
                <w:i/>
              </w:rPr>
              <w:softHyphen/>
            </w:r>
            <w:r>
              <w:rPr>
                <w:i/>
              </w:rPr>
              <w:softHyphen/>
              <w:t>Regions</w:t>
            </w:r>
          </w:p>
        </w:tc>
        <w:tc>
          <w:tcPr>
            <w:tcW w:w="981" w:type="dxa"/>
            <w:tcBorders>
              <w:top w:val="single" w:sz="4" w:space="0" w:color="auto"/>
              <w:left w:val="single" w:sz="4" w:space="0" w:color="auto"/>
              <w:bottom w:val="single" w:sz="4" w:space="0" w:color="auto"/>
              <w:right w:val="single" w:sz="4" w:space="0" w:color="auto"/>
            </w:tcBorders>
          </w:tcPr>
          <w:p w14:paraId="567374E9"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2658E809" w14:textId="77777777" w:rsidR="0081670D" w:rsidRDefault="0081670D">
            <w:pPr>
              <w:pStyle w:val="IEEEStdsTableData-Left"/>
            </w:pPr>
          </w:p>
        </w:tc>
      </w:tr>
      <w:tr w:rsidR="0081670D" w14:paraId="7648AE5C"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602426E3" w14:textId="77777777" w:rsidR="0081670D" w:rsidRDefault="0081670D">
            <w:pPr>
              <w:pStyle w:val="IEEEStdsTableData-Left"/>
              <w:rPr>
                <w:i/>
              </w:rPr>
            </w:pPr>
            <w:r>
              <w:rPr>
                <w:i/>
              </w:rPr>
              <w:t xml:space="preserve">Maximum </w:t>
            </w:r>
            <w:r w:rsidR="00E31BB4">
              <w:rPr>
                <w:i/>
              </w:rPr>
              <w:t xml:space="preserve">Full </w:t>
            </w:r>
            <w:r>
              <w:rPr>
                <w:i/>
              </w:rPr>
              <w:t xml:space="preserve">Certificate </w:t>
            </w:r>
            <w:r>
              <w:rPr>
                <w:i/>
              </w:rPr>
              <w:softHyphen/>
              <w:t>Chain</w:t>
            </w:r>
            <w:r>
              <w:rPr>
                <w:i/>
              </w:rPr>
              <w:softHyphen/>
              <w:t xml:space="preserve"> Length</w:t>
            </w:r>
          </w:p>
        </w:tc>
        <w:tc>
          <w:tcPr>
            <w:tcW w:w="981" w:type="dxa"/>
            <w:tcBorders>
              <w:top w:val="single" w:sz="4" w:space="0" w:color="auto"/>
              <w:left w:val="single" w:sz="4" w:space="0" w:color="auto"/>
              <w:bottom w:val="single" w:sz="4" w:space="0" w:color="auto"/>
              <w:right w:val="single" w:sz="4" w:space="0" w:color="auto"/>
            </w:tcBorders>
          </w:tcPr>
          <w:p w14:paraId="65F4C4CE"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7A2EF3B7" w14:textId="77777777" w:rsidR="0081670D" w:rsidRDefault="0081670D">
            <w:pPr>
              <w:pStyle w:val="IEEEStdsTableData-Left"/>
            </w:pPr>
          </w:p>
        </w:tc>
      </w:tr>
      <w:tr w:rsidR="0081670D" w14:paraId="3F051843"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5D55FB6D" w14:textId="77777777" w:rsidR="0081670D" w:rsidRDefault="0081670D">
            <w:pPr>
              <w:pStyle w:val="IEEEStdsTableData-Left"/>
              <w:rPr>
                <w:i/>
              </w:rPr>
            </w:pPr>
            <w:r>
              <w:rPr>
                <w:i/>
              </w:rPr>
              <w:t>Use Individual Linkage ID</w:t>
            </w:r>
          </w:p>
        </w:tc>
        <w:tc>
          <w:tcPr>
            <w:tcW w:w="981" w:type="dxa"/>
            <w:tcBorders>
              <w:top w:val="single" w:sz="4" w:space="0" w:color="auto"/>
              <w:left w:val="single" w:sz="4" w:space="0" w:color="auto"/>
              <w:bottom w:val="single" w:sz="4" w:space="0" w:color="auto"/>
              <w:right w:val="single" w:sz="4" w:space="0" w:color="auto"/>
            </w:tcBorders>
          </w:tcPr>
          <w:p w14:paraId="469B761D"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50F177E" w14:textId="77777777" w:rsidR="0081670D" w:rsidRDefault="0081670D">
            <w:pPr>
              <w:pStyle w:val="IEEEStdsTableData-Left"/>
            </w:pPr>
          </w:p>
        </w:tc>
      </w:tr>
      <w:tr w:rsidR="0081670D" w14:paraId="0B877225"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418093DD" w14:textId="77777777" w:rsidR="0081670D" w:rsidRDefault="0081670D">
            <w:pPr>
              <w:pStyle w:val="IEEEStdsTableData-Left"/>
              <w:rPr>
                <w:i/>
              </w:rPr>
            </w:pPr>
            <w:r>
              <w:rPr>
                <w:i/>
              </w:rPr>
              <w:t>Use Group Linkage ID</w:t>
            </w:r>
          </w:p>
        </w:tc>
        <w:tc>
          <w:tcPr>
            <w:tcW w:w="981" w:type="dxa"/>
            <w:tcBorders>
              <w:top w:val="single" w:sz="4" w:space="0" w:color="auto"/>
              <w:left w:val="single" w:sz="4" w:space="0" w:color="auto"/>
              <w:bottom w:val="single" w:sz="4" w:space="0" w:color="auto"/>
              <w:right w:val="single" w:sz="4" w:space="0" w:color="auto"/>
            </w:tcBorders>
          </w:tcPr>
          <w:p w14:paraId="7CB550BC"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52E73920" w14:textId="77777777" w:rsidR="0081670D" w:rsidRDefault="0081670D">
            <w:pPr>
              <w:pStyle w:val="IEEEStdsTableData-Left"/>
            </w:pPr>
          </w:p>
        </w:tc>
      </w:tr>
      <w:tr w:rsidR="0081670D" w14:paraId="6024E373" w14:textId="77777777" w:rsidTr="0081670D">
        <w:tc>
          <w:tcPr>
            <w:tcW w:w="4006" w:type="dxa"/>
            <w:tcBorders>
              <w:top w:val="single" w:sz="4" w:space="0" w:color="auto"/>
              <w:left w:val="single" w:sz="4" w:space="0" w:color="auto"/>
              <w:bottom w:val="single" w:sz="4" w:space="0" w:color="auto"/>
              <w:right w:val="single" w:sz="4" w:space="0" w:color="auto"/>
            </w:tcBorders>
            <w:hideMark/>
          </w:tcPr>
          <w:p w14:paraId="6632B009" w14:textId="77777777" w:rsidR="0081670D" w:rsidRDefault="0081670D">
            <w:pPr>
              <w:pStyle w:val="IEEEStdsTableData-Left"/>
              <w:rPr>
                <w:i/>
              </w:rPr>
            </w:pPr>
            <w:r>
              <w:rPr>
                <w:i/>
              </w:rPr>
              <w:t>Signature Algorithms in Chain or CRL</w:t>
            </w:r>
          </w:p>
        </w:tc>
        <w:tc>
          <w:tcPr>
            <w:tcW w:w="981" w:type="dxa"/>
            <w:tcBorders>
              <w:top w:val="single" w:sz="4" w:space="0" w:color="auto"/>
              <w:left w:val="single" w:sz="4" w:space="0" w:color="auto"/>
              <w:bottom w:val="single" w:sz="4" w:space="0" w:color="auto"/>
              <w:right w:val="single" w:sz="4" w:space="0" w:color="auto"/>
            </w:tcBorders>
          </w:tcPr>
          <w:p w14:paraId="419824C2" w14:textId="77777777" w:rsidR="0081670D" w:rsidRDefault="0081670D">
            <w:pPr>
              <w:pStyle w:val="IEEEStdsTableData-Left"/>
            </w:pPr>
          </w:p>
        </w:tc>
        <w:tc>
          <w:tcPr>
            <w:tcW w:w="3869" w:type="dxa"/>
            <w:tcBorders>
              <w:top w:val="single" w:sz="4" w:space="0" w:color="auto"/>
              <w:left w:val="single" w:sz="4" w:space="0" w:color="auto"/>
              <w:bottom w:val="single" w:sz="4" w:space="0" w:color="auto"/>
              <w:right w:val="single" w:sz="4" w:space="0" w:color="auto"/>
            </w:tcBorders>
          </w:tcPr>
          <w:p w14:paraId="04C6F801" w14:textId="77777777" w:rsidR="0081670D" w:rsidRDefault="0081670D">
            <w:pPr>
              <w:pStyle w:val="IEEEStdsTableData-Left"/>
            </w:pPr>
          </w:p>
        </w:tc>
      </w:tr>
    </w:tbl>
    <w:p w14:paraId="0236AF9D" w14:textId="77777777" w:rsidR="0081670D" w:rsidRDefault="0081670D" w:rsidP="006F4110">
      <w:pPr>
        <w:pStyle w:val="Heading4"/>
        <w:spacing w:before="360"/>
      </w:pPr>
      <w:r>
        <w:t>Other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3416"/>
        <w:gridCol w:w="2475"/>
      </w:tblGrid>
      <w:tr w:rsidR="0081670D" w:rsidRPr="00053170" w14:paraId="2F0BAB54" w14:textId="77777777" w:rsidTr="0081670D">
        <w:tc>
          <w:tcPr>
            <w:tcW w:w="2808" w:type="dxa"/>
            <w:tcBorders>
              <w:top w:val="single" w:sz="4" w:space="0" w:color="auto"/>
              <w:left w:val="single" w:sz="4" w:space="0" w:color="auto"/>
              <w:bottom w:val="single" w:sz="4" w:space="0" w:color="auto"/>
              <w:right w:val="single" w:sz="4" w:space="0" w:color="auto"/>
            </w:tcBorders>
            <w:hideMark/>
          </w:tcPr>
          <w:p w14:paraId="06FBBEAE" w14:textId="77777777" w:rsidR="0081670D" w:rsidRPr="00CC5275" w:rsidRDefault="0081670D" w:rsidP="00CC5275">
            <w:pPr>
              <w:pStyle w:val="IEEEStdsTableColumnHead"/>
            </w:pPr>
            <w:r w:rsidRPr="00CC5275">
              <w:t>Field</w:t>
            </w:r>
          </w:p>
        </w:tc>
        <w:tc>
          <w:tcPr>
            <w:tcW w:w="3510" w:type="dxa"/>
            <w:tcBorders>
              <w:top w:val="single" w:sz="4" w:space="0" w:color="auto"/>
              <w:left w:val="single" w:sz="4" w:space="0" w:color="auto"/>
              <w:bottom w:val="single" w:sz="4" w:space="0" w:color="auto"/>
              <w:right w:val="single" w:sz="4" w:space="0" w:color="auto"/>
            </w:tcBorders>
            <w:hideMark/>
          </w:tcPr>
          <w:p w14:paraId="02CEC5E0" w14:textId="77777777" w:rsidR="0081670D" w:rsidRPr="00CC5275" w:rsidRDefault="0081670D" w:rsidP="00CC5275">
            <w:pPr>
              <w:pStyle w:val="IEEEStdsTableColumnHead"/>
            </w:pPr>
            <w:r w:rsidRPr="00CC5275">
              <w:t>Value</w:t>
            </w:r>
          </w:p>
        </w:tc>
        <w:tc>
          <w:tcPr>
            <w:tcW w:w="2538" w:type="dxa"/>
            <w:tcBorders>
              <w:top w:val="single" w:sz="4" w:space="0" w:color="auto"/>
              <w:left w:val="single" w:sz="4" w:space="0" w:color="auto"/>
              <w:bottom w:val="single" w:sz="4" w:space="0" w:color="auto"/>
              <w:right w:val="single" w:sz="4" w:space="0" w:color="auto"/>
            </w:tcBorders>
            <w:hideMark/>
          </w:tcPr>
          <w:p w14:paraId="5189D05F" w14:textId="77777777" w:rsidR="0081670D" w:rsidRPr="00CC5275" w:rsidRDefault="0081670D" w:rsidP="00CC5275">
            <w:pPr>
              <w:pStyle w:val="IEEEStdsTableColumnHead"/>
            </w:pPr>
            <w:r w:rsidRPr="00CC5275">
              <w:t>Notes</w:t>
            </w:r>
          </w:p>
        </w:tc>
      </w:tr>
      <w:tr w:rsidR="0081670D" w14:paraId="3DE9C370" w14:textId="77777777" w:rsidTr="0081670D">
        <w:tc>
          <w:tcPr>
            <w:tcW w:w="2808" w:type="dxa"/>
            <w:tcBorders>
              <w:top w:val="single" w:sz="4" w:space="0" w:color="auto"/>
              <w:left w:val="single" w:sz="4" w:space="0" w:color="auto"/>
              <w:bottom w:val="single" w:sz="4" w:space="0" w:color="auto"/>
              <w:right w:val="single" w:sz="4" w:space="0" w:color="auto"/>
            </w:tcBorders>
            <w:hideMark/>
          </w:tcPr>
          <w:p w14:paraId="6DB87ECB" w14:textId="77777777" w:rsidR="0081670D" w:rsidRDefault="0081670D">
            <w:pPr>
              <w:pStyle w:val="IEEEStdsTableData-Left"/>
              <w:rPr>
                <w:i/>
              </w:rPr>
            </w:pPr>
            <w:r>
              <w:rPr>
                <w:i/>
              </w:rPr>
              <w:t>Fields that may be subject to policy update</w:t>
            </w:r>
          </w:p>
        </w:tc>
        <w:tc>
          <w:tcPr>
            <w:tcW w:w="3510" w:type="dxa"/>
            <w:tcBorders>
              <w:top w:val="single" w:sz="4" w:space="0" w:color="auto"/>
              <w:left w:val="single" w:sz="4" w:space="0" w:color="auto"/>
              <w:bottom w:val="single" w:sz="4" w:space="0" w:color="auto"/>
              <w:right w:val="single" w:sz="4" w:space="0" w:color="auto"/>
            </w:tcBorders>
          </w:tcPr>
          <w:p w14:paraId="59E5244F" w14:textId="77777777" w:rsidR="0081670D" w:rsidRDefault="0081670D">
            <w:pPr>
              <w:pStyle w:val="IEEEStdsTableData-Left"/>
            </w:pPr>
          </w:p>
        </w:tc>
        <w:tc>
          <w:tcPr>
            <w:tcW w:w="2538" w:type="dxa"/>
            <w:tcBorders>
              <w:top w:val="single" w:sz="4" w:space="0" w:color="auto"/>
              <w:left w:val="single" w:sz="4" w:space="0" w:color="auto"/>
              <w:bottom w:val="single" w:sz="4" w:space="0" w:color="auto"/>
              <w:right w:val="single" w:sz="4" w:space="0" w:color="auto"/>
            </w:tcBorders>
          </w:tcPr>
          <w:p w14:paraId="46AEE090" w14:textId="77777777" w:rsidR="0081670D" w:rsidRDefault="0081670D">
            <w:pPr>
              <w:pStyle w:val="IEEEStdsTableData-Left"/>
            </w:pPr>
          </w:p>
        </w:tc>
      </w:tr>
    </w:tbl>
    <w:p w14:paraId="4BFB7255" w14:textId="77777777" w:rsidR="0081670D" w:rsidRDefault="0081670D" w:rsidP="0081670D">
      <w:pPr>
        <w:pStyle w:val="IEEEStdsParagraph"/>
        <w:tabs>
          <w:tab w:val="left" w:pos="720"/>
        </w:tabs>
      </w:pPr>
    </w:p>
    <w:bookmarkEnd w:id="11"/>
    <w:p w14:paraId="57FF4996" w14:textId="77777777" w:rsidR="007A2F8E" w:rsidRDefault="007A2F8E" w:rsidP="000D2CA8">
      <w:pPr>
        <w:pStyle w:val="IEEEStdsBibliographicEntry"/>
        <w:numPr>
          <w:ilvl w:val="0"/>
          <w:numId w:val="0"/>
        </w:numPr>
      </w:pPr>
    </w:p>
    <w:sectPr w:rsidR="007A2F8E" w:rsidSect="007421C9">
      <w:headerReference w:type="default" r:id="rId8"/>
      <w:footnotePr>
        <w:numRestart w:val="eachSect"/>
      </w:footnotePr>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551BB" w14:textId="77777777" w:rsidR="0010593D" w:rsidRDefault="0010593D">
      <w:r>
        <w:separator/>
      </w:r>
    </w:p>
  </w:endnote>
  <w:endnote w:type="continuationSeparator" w:id="0">
    <w:p w14:paraId="4A4102D7" w14:textId="77777777" w:rsidR="0010593D" w:rsidRDefault="0010593D">
      <w:r>
        <w:continuationSeparator/>
      </w:r>
    </w:p>
  </w:endnote>
  <w:endnote w:type="continuationNotice" w:id="1">
    <w:p w14:paraId="75194EE5" w14:textId="77777777" w:rsidR="0010593D" w:rsidRDefault="001059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22E9C" w14:textId="77777777" w:rsidR="0010593D" w:rsidRDefault="0010593D">
      <w:r>
        <w:separator/>
      </w:r>
    </w:p>
  </w:footnote>
  <w:footnote w:type="continuationSeparator" w:id="0">
    <w:p w14:paraId="310DD509" w14:textId="77777777" w:rsidR="0010593D" w:rsidRDefault="0010593D">
      <w:r>
        <w:continuationSeparator/>
      </w:r>
    </w:p>
  </w:footnote>
  <w:footnote w:type="continuationNotice" w:id="1">
    <w:p w14:paraId="30E5BC77" w14:textId="77777777" w:rsidR="0010593D" w:rsidRDefault="0010593D"/>
  </w:footnote>
  <w:footnote w:id="2">
    <w:p w14:paraId="5EB3ECCD" w14:textId="77777777" w:rsidR="00A27486" w:rsidRDefault="00A27486" w:rsidP="0081670D">
      <w:pPr>
        <w:pStyle w:val="IEEEStdsFootnote"/>
        <w:tabs>
          <w:tab w:val="left" w:pos="720"/>
        </w:tabs>
      </w:pPr>
      <w:r>
        <w:rPr>
          <w:rStyle w:val="FootnoteReference"/>
        </w:rPr>
        <w:footnoteRef/>
      </w:r>
      <w:r>
        <w:t xml:space="preserve"> </w:t>
      </w:r>
      <w:r w:rsidRPr="00847309">
        <w:t xml:space="preserve">Copyright release for 1609.2 security profile </w:t>
      </w:r>
      <w:proofErr w:type="spellStart"/>
      <w:r w:rsidRPr="00847309">
        <w:t>proformas</w:t>
      </w:r>
      <w:proofErr w:type="spellEnd"/>
      <w:r w:rsidRPr="00847309">
        <w:t>:</w:t>
      </w:r>
      <w:r>
        <w:t xml:space="preserve"> Users of this standard may freely reproduce the 1609.2 security profile </w:t>
      </w:r>
      <w:proofErr w:type="spellStart"/>
      <w:r>
        <w:t>proforma</w:t>
      </w:r>
      <w:proofErr w:type="spellEnd"/>
      <w:r>
        <w:t xml:space="preserve"> in this annex so that it can be used for its intended purpose and may further publish the completed 1609.2 security profile.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B24CB" w14:textId="040636D4" w:rsidR="00A27486" w:rsidRDefault="00A27486" w:rsidP="007421C9">
    <w:pPr>
      <w:pStyle w:val="Header"/>
    </w:pPr>
    <w:r>
      <w:t>IEEE Std 1609.2-20XX</w:t>
    </w:r>
  </w:p>
  <w:p w14:paraId="051F4B34" w14:textId="30281531" w:rsidR="00A27486" w:rsidRPr="007421C9" w:rsidRDefault="00A27486" w:rsidP="007421C9">
    <w:pPr>
      <w:pStyle w:val="Header"/>
    </w:pPr>
    <w:r>
      <w:t>IEEE Standard for Wireless Access in Vehicular Environments—Security Services for Applications and Management Messages – 1609.2 consolidated with 1609.2a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1" w15:restartNumberingAfterBreak="0">
    <w:nsid w:val="06B91A1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8044512"/>
    <w:multiLevelType w:val="multilevel"/>
    <w:tmpl w:val="844A93D4"/>
    <w:lvl w:ilvl="0">
      <w:start w:val="1"/>
      <w:numFmt w:val="decimal"/>
      <w:pStyle w:val="List-Ordered-Numeric"/>
      <w:lvlText w:val="[%1]"/>
      <w:lvlJc w:val="left"/>
      <w:pPr>
        <w:ind w:left="36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9F824B8"/>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5" w15:restartNumberingAfterBreak="0">
    <w:nsid w:val="0B6E19F0"/>
    <w:multiLevelType w:val="singleLevel"/>
    <w:tmpl w:val="6FC2E918"/>
    <w:name w:val="STDS_EQ"/>
    <w:lvl w:ilvl="0">
      <w:start w:val="1"/>
      <w:numFmt w:val="decimal"/>
      <w:lvlText w:val="(%1)"/>
      <w:lvlJc w:val="left"/>
      <w:pPr>
        <w:tabs>
          <w:tab w:val="num" w:pos="360"/>
        </w:tabs>
        <w:ind w:left="360" w:hanging="360"/>
      </w:pPr>
    </w:lvl>
  </w:abstractNum>
  <w:abstractNum w:abstractNumId="16" w15:restartNumberingAfterBreak="0">
    <w:nsid w:val="0C6D533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14071B2"/>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2D81ED3"/>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3DA4FA4"/>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40C4619"/>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75C54A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CD679B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D7538F2"/>
    <w:multiLevelType w:val="multilevel"/>
    <w:tmpl w:val="9E7214F2"/>
    <w:lvl w:ilvl="0">
      <w:start w:val="1"/>
      <w:numFmt w:val="upperLetter"/>
      <w:pStyle w:val="Heading1"/>
      <w:suff w:val="space"/>
      <w:lvlText w:val="Annex %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D945EFC"/>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4841D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39F34D1"/>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745378E"/>
    <w:multiLevelType w:val="hybridMultilevel"/>
    <w:tmpl w:val="8B64256C"/>
    <w:lvl w:ilvl="0" w:tplc="04090017">
      <w:start w:val="1"/>
      <w:numFmt w:val="lowerLetter"/>
      <w:lvlText w:val="%1)"/>
      <w:lvlJc w:val="left"/>
      <w:pPr>
        <w:ind w:left="560" w:hanging="360"/>
      </w:p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29"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E373B9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FED4810"/>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9496EEA"/>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C7B7C6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3DFC361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1867E2F"/>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224285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color w:val="000000"/>
        <w:sz w:val="18"/>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4D565F5"/>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51B6495"/>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56D22C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80A7A18"/>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9191736"/>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AA5705C"/>
    <w:multiLevelType w:val="multilevel"/>
    <w:tmpl w:val="9E7214F2"/>
    <w:lvl w:ilvl="0">
      <w:start w:val="1"/>
      <w:numFmt w:val="upperLetter"/>
      <w:suff w:val="space"/>
      <w:lvlText w:val="Annex %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C8C5FE3"/>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17420B2"/>
    <w:multiLevelType w:val="multilevel"/>
    <w:tmpl w:val="F46EB3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1D63CBF"/>
    <w:multiLevelType w:val="multilevel"/>
    <w:tmpl w:val="57C0BACC"/>
    <w:lvl w:ilvl="0">
      <w:start w:val="1"/>
      <w:numFmt w:val="decimal"/>
      <w:lvlText w:val="S%1."/>
      <w:lvlJc w:val="left"/>
      <w:pPr>
        <w:tabs>
          <w:tab w:val="num" w:pos="360"/>
        </w:tabs>
        <w:ind w:left="0" w:firstLine="0"/>
      </w:pPr>
    </w:lvl>
    <w:lvl w:ilvl="1">
      <w:start w:val="1"/>
      <w:numFmt w:val="decimal"/>
      <w:lvlText w:val="S%1.%2."/>
      <w:lvlJc w:val="left"/>
      <w:pPr>
        <w:tabs>
          <w:tab w:val="num" w:pos="1080"/>
        </w:tabs>
        <w:ind w:left="0" w:firstLine="0"/>
      </w:pPr>
    </w:lvl>
    <w:lvl w:ilvl="2">
      <w:start w:val="1"/>
      <w:numFmt w:val="decimal"/>
      <w:lvlText w:val="S%1.%2.%3."/>
      <w:lvlJc w:val="left"/>
      <w:pPr>
        <w:tabs>
          <w:tab w:val="num" w:pos="1440"/>
        </w:tabs>
        <w:ind w:left="0" w:firstLine="0"/>
      </w:pPr>
    </w:lvl>
    <w:lvl w:ilvl="3">
      <w:start w:val="1"/>
      <w:numFmt w:val="decimal"/>
      <w:lvlText w:val="S%1.%2.%3.%4."/>
      <w:lvlJc w:val="left"/>
      <w:pPr>
        <w:tabs>
          <w:tab w:val="num" w:pos="2160"/>
        </w:tabs>
        <w:ind w:left="0" w:firstLine="0"/>
      </w:pPr>
    </w:lvl>
    <w:lvl w:ilvl="4">
      <w:start w:val="1"/>
      <w:numFmt w:val="decimal"/>
      <w:lvlText w:val="S%1.%2.%3.%4.%5."/>
      <w:lvlJc w:val="left"/>
      <w:pPr>
        <w:tabs>
          <w:tab w:val="num" w:pos="2880"/>
        </w:tabs>
        <w:ind w:left="0" w:firstLine="0"/>
      </w:pPr>
    </w:lvl>
    <w:lvl w:ilvl="5">
      <w:start w:val="1"/>
      <w:numFmt w:val="decimal"/>
      <w:lvlText w:val="S%1.%2.%3.%4.%5.%6."/>
      <w:lvlJc w:val="left"/>
      <w:pPr>
        <w:tabs>
          <w:tab w:val="num" w:pos="3240"/>
        </w:tabs>
        <w:ind w:left="0" w:firstLine="0"/>
      </w:pPr>
    </w:lvl>
    <w:lvl w:ilvl="6">
      <w:start w:val="1"/>
      <w:numFmt w:val="decimal"/>
      <w:lvlText w:val="S%1.%2.%3.%4.%5.%6.%7."/>
      <w:lvlJc w:val="left"/>
      <w:pPr>
        <w:tabs>
          <w:tab w:val="num" w:pos="3960"/>
        </w:tabs>
        <w:ind w:left="0" w:firstLine="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8" w15:restartNumberingAfterBreak="0">
    <w:nsid w:val="52793766"/>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31D5057"/>
    <w:multiLevelType w:val="hybridMultilevel"/>
    <w:tmpl w:val="BD46D3A0"/>
    <w:lvl w:ilvl="0" w:tplc="FFFFFFFF">
      <w:start w:val="1"/>
      <w:numFmt w:val="decimal"/>
      <w:pStyle w:val="Caption1"/>
      <w:lvlText w:val="Figure %1"/>
      <w:lvlJc w:val="left"/>
      <w:pPr>
        <w:tabs>
          <w:tab w:val="num" w:pos="0"/>
        </w:tabs>
        <w:ind w:left="0" w:firstLine="0"/>
      </w:pPr>
      <w:rPr>
        <w:rFonts w:ascii="Arial" w:hAnsi="Arial" w:cs="Times New Roman" w:hint="default"/>
        <w:b/>
        <w:i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15:restartNumberingAfterBreak="0">
    <w:nsid w:val="56390A7F"/>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A7E6409"/>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C4C25D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A8728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CED3CEC"/>
    <w:multiLevelType w:val="hybridMultilevel"/>
    <w:tmpl w:val="C3E0DD0A"/>
    <w:lvl w:ilvl="0" w:tplc="B4B88ECC">
      <w:start w:val="1"/>
      <w:numFmt w:val="decimal"/>
      <w:pStyle w:val="IEEEStdsRegularFigureCaption1"/>
      <w:lvlText w:val="Figure %1"/>
      <w:lvlJc w:val="center"/>
      <w:pPr>
        <w:tabs>
          <w:tab w:val="num" w:pos="1890"/>
        </w:tabs>
        <w:ind w:left="882" w:hanging="72"/>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810"/>
        </w:tabs>
        <w:ind w:left="810" w:hanging="360"/>
      </w:pPr>
    </w:lvl>
    <w:lvl w:ilvl="2" w:tplc="0409001B">
      <w:start w:val="1"/>
      <w:numFmt w:val="lowerRoman"/>
      <w:lvlText w:val="%3."/>
      <w:lvlJc w:val="right"/>
      <w:pPr>
        <w:tabs>
          <w:tab w:val="num" w:pos="1530"/>
        </w:tabs>
        <w:ind w:left="1530" w:hanging="180"/>
      </w:pPr>
    </w:lvl>
    <w:lvl w:ilvl="3" w:tplc="0409000F">
      <w:start w:val="1"/>
      <w:numFmt w:val="decimal"/>
      <w:lvlText w:val="%4."/>
      <w:lvlJc w:val="left"/>
      <w:pPr>
        <w:tabs>
          <w:tab w:val="num" w:pos="2250"/>
        </w:tabs>
        <w:ind w:left="2250" w:hanging="360"/>
      </w:pPr>
    </w:lvl>
    <w:lvl w:ilvl="4" w:tplc="04090019">
      <w:start w:val="1"/>
      <w:numFmt w:val="lowerLetter"/>
      <w:lvlText w:val="%5."/>
      <w:lvlJc w:val="left"/>
      <w:pPr>
        <w:tabs>
          <w:tab w:val="num" w:pos="2970"/>
        </w:tabs>
        <w:ind w:left="2970" w:hanging="360"/>
      </w:pPr>
    </w:lvl>
    <w:lvl w:ilvl="5" w:tplc="0409001B">
      <w:start w:val="1"/>
      <w:numFmt w:val="lowerRoman"/>
      <w:lvlText w:val="%6."/>
      <w:lvlJc w:val="right"/>
      <w:pPr>
        <w:tabs>
          <w:tab w:val="num" w:pos="3690"/>
        </w:tabs>
        <w:ind w:left="3690" w:hanging="180"/>
      </w:pPr>
    </w:lvl>
    <w:lvl w:ilvl="6" w:tplc="0409000F">
      <w:start w:val="1"/>
      <w:numFmt w:val="decimal"/>
      <w:lvlText w:val="%7."/>
      <w:lvlJc w:val="left"/>
      <w:pPr>
        <w:tabs>
          <w:tab w:val="num" w:pos="4410"/>
        </w:tabs>
        <w:ind w:left="4410" w:hanging="360"/>
      </w:pPr>
    </w:lvl>
    <w:lvl w:ilvl="7" w:tplc="04090019">
      <w:start w:val="1"/>
      <w:numFmt w:val="lowerLetter"/>
      <w:lvlText w:val="%8."/>
      <w:lvlJc w:val="left"/>
      <w:pPr>
        <w:tabs>
          <w:tab w:val="num" w:pos="5130"/>
        </w:tabs>
        <w:ind w:left="5130" w:hanging="360"/>
      </w:pPr>
    </w:lvl>
    <w:lvl w:ilvl="8" w:tplc="0409001B">
      <w:start w:val="1"/>
      <w:numFmt w:val="lowerRoman"/>
      <w:lvlText w:val="%9."/>
      <w:lvlJc w:val="right"/>
      <w:pPr>
        <w:tabs>
          <w:tab w:val="num" w:pos="5850"/>
        </w:tabs>
        <w:ind w:left="5850" w:hanging="180"/>
      </w:pPr>
    </w:lvl>
  </w:abstractNum>
  <w:abstractNum w:abstractNumId="55" w15:restartNumberingAfterBreak="0">
    <w:nsid w:val="5DD57F48"/>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F0E6E25"/>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FB909B4"/>
    <w:multiLevelType w:val="multilevel"/>
    <w:tmpl w:val="0928A61A"/>
    <w:lvl w:ilvl="0">
      <w:start w:val="3"/>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6044505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1EA203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4211473"/>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65400714"/>
    <w:multiLevelType w:val="multilevel"/>
    <w:tmpl w:val="31EED04C"/>
    <w:lvl w:ilvl="0">
      <w:start w:val="1"/>
      <w:numFmt w:val="upperLetter"/>
      <w:pStyle w:val="Annex1"/>
      <w:lvlText w:val="Annex %1"/>
      <w:lvlJc w:val="left"/>
      <w:pPr>
        <w:tabs>
          <w:tab w:val="num" w:pos="1440"/>
        </w:tabs>
        <w:ind w:left="432" w:hanging="432"/>
      </w:pPr>
    </w:lvl>
    <w:lvl w:ilvl="1">
      <w:start w:val="1"/>
      <w:numFmt w:val="decimal"/>
      <w:pStyle w:val="Annex2"/>
      <w:lvlText w:val="%1.%2"/>
      <w:lvlJc w:val="left"/>
      <w:pPr>
        <w:tabs>
          <w:tab w:val="num" w:pos="576"/>
        </w:tabs>
        <w:ind w:left="576" w:hanging="576"/>
      </w:pPr>
    </w:lvl>
    <w:lvl w:ilvl="2">
      <w:start w:val="1"/>
      <w:numFmt w:val="decimal"/>
      <w:pStyle w:val="Annex3"/>
      <w:lvlText w:val="%1.%2.%3"/>
      <w:lvlJc w:val="left"/>
      <w:pPr>
        <w:tabs>
          <w:tab w:val="num" w:pos="720"/>
        </w:tabs>
        <w:ind w:left="720" w:hanging="720"/>
      </w:pPr>
    </w:lvl>
    <w:lvl w:ilvl="3">
      <w:start w:val="1"/>
      <w:numFmt w:val="decimal"/>
      <w:pStyle w:val="Annex4"/>
      <w:lvlText w:val="%1.%2.%3.%4"/>
      <w:lvlJc w:val="left"/>
      <w:pPr>
        <w:tabs>
          <w:tab w:val="num" w:pos="1080"/>
        </w:tabs>
        <w:ind w:left="864" w:hanging="864"/>
      </w:pPr>
    </w:lvl>
    <w:lvl w:ilvl="4">
      <w:start w:val="1"/>
      <w:numFmt w:val="decimal"/>
      <w:pStyle w:val="Annex5"/>
      <w:lvlText w:val="%1.%2.%3.%4.%5"/>
      <w:lvlJc w:val="left"/>
      <w:pPr>
        <w:tabs>
          <w:tab w:val="num" w:pos="1440"/>
        </w:tabs>
        <w:ind w:left="1008" w:hanging="1008"/>
      </w:pPr>
    </w:lvl>
    <w:lvl w:ilvl="5">
      <w:start w:val="1"/>
      <w:numFmt w:val="upperLetter"/>
      <w:suff w:val="space"/>
      <w:lvlText w:val="Annex %6:"/>
      <w:lvlJc w:val="left"/>
      <w:pPr>
        <w:ind w:left="0" w:firstLine="0"/>
      </w:pPr>
    </w:lvl>
    <w:lvl w:ilvl="6">
      <w:start w:val="1"/>
      <w:numFmt w:val="decimal"/>
      <w:lvlText w:val="%6.%7"/>
      <w:lvlJc w:val="left"/>
      <w:pPr>
        <w:tabs>
          <w:tab w:val="num" w:pos="576"/>
        </w:tabs>
        <w:ind w:left="576" w:hanging="576"/>
      </w:pPr>
    </w:lvl>
    <w:lvl w:ilvl="7">
      <w:start w:val="1"/>
      <w:numFmt w:val="decimal"/>
      <w:lvlText w:val="%6.%7.%8"/>
      <w:lvlJc w:val="left"/>
      <w:pPr>
        <w:tabs>
          <w:tab w:val="num" w:pos="720"/>
        </w:tabs>
        <w:ind w:left="720" w:hanging="720"/>
      </w:pPr>
    </w:lvl>
    <w:lvl w:ilvl="8">
      <w:start w:val="1"/>
      <w:numFmt w:val="decimal"/>
      <w:lvlText w:val="%6.%7.%8.%9"/>
      <w:lvlJc w:val="left"/>
      <w:pPr>
        <w:tabs>
          <w:tab w:val="num" w:pos="1080"/>
        </w:tabs>
        <w:ind w:left="864" w:hanging="864"/>
      </w:pPr>
    </w:lvl>
  </w:abstractNum>
  <w:abstractNum w:abstractNumId="62" w15:restartNumberingAfterBreak="0">
    <w:nsid w:val="67457E55"/>
    <w:multiLevelType w:val="multilevel"/>
    <w:tmpl w:val="372843D6"/>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8F95697"/>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B1B353D"/>
    <w:multiLevelType w:val="multilevel"/>
    <w:tmpl w:val="1474FCBC"/>
    <w:lvl w:ilvl="0">
      <w:start w:val="1"/>
      <w:numFmt w:val="lowerLetter"/>
      <w:lvlText w:val="%1)"/>
      <w:lvlJc w:val="left"/>
      <w:pPr>
        <w:tabs>
          <w:tab w:val="num" w:pos="640"/>
        </w:tabs>
        <w:ind w:left="64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cs="Times New Roman" w:hint="default"/>
        <w:b w:val="0"/>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cs="Times New Roman" w:hint="default"/>
        <w:b/>
        <w:i w:val="0"/>
        <w:caps w:val="0"/>
        <w:small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BA03675"/>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C6C375F"/>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E2D1233"/>
    <w:multiLevelType w:val="singleLevel"/>
    <w:tmpl w:val="FE22F4CC"/>
    <w:name w:val="DEFINITION"/>
    <w:lvl w:ilvl="0">
      <w:start w:val="1"/>
      <w:numFmt w:val="decimal"/>
      <w:lvlText w:val="%1 "/>
      <w:lvlJc w:val="right"/>
      <w:pPr>
        <w:tabs>
          <w:tab w:val="num" w:pos="7560"/>
        </w:tabs>
        <w:ind w:left="720" w:firstLine="6480"/>
      </w:pPr>
    </w:lvl>
  </w:abstractNum>
  <w:abstractNum w:abstractNumId="68" w15:restartNumberingAfterBreak="0">
    <w:nsid w:val="6F956C21"/>
    <w:multiLevelType w:val="multilevel"/>
    <w:tmpl w:val="B45A88B8"/>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3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FE56828"/>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39F71E9"/>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start w:val="1"/>
      <w:numFmt w:val="bullet"/>
      <w:lvlText w:val="o"/>
      <w:lvlJc w:val="left"/>
      <w:pPr>
        <w:ind w:left="2123" w:hanging="360"/>
      </w:pPr>
      <w:rPr>
        <w:rFonts w:ascii="Courier New" w:hAnsi="Courier New" w:cs="Courier New" w:hint="default"/>
      </w:rPr>
    </w:lvl>
    <w:lvl w:ilvl="2" w:tplc="04090005">
      <w:start w:val="1"/>
      <w:numFmt w:val="bullet"/>
      <w:lvlText w:val=""/>
      <w:lvlJc w:val="left"/>
      <w:pPr>
        <w:ind w:left="2843" w:hanging="360"/>
      </w:pPr>
      <w:rPr>
        <w:rFonts w:ascii="Wingdings" w:hAnsi="Wingdings" w:hint="default"/>
      </w:rPr>
    </w:lvl>
    <w:lvl w:ilvl="3" w:tplc="04090001">
      <w:start w:val="1"/>
      <w:numFmt w:val="bullet"/>
      <w:lvlText w:val=""/>
      <w:lvlJc w:val="left"/>
      <w:pPr>
        <w:ind w:left="3563" w:hanging="360"/>
      </w:pPr>
      <w:rPr>
        <w:rFonts w:ascii="Symbol" w:hAnsi="Symbol" w:hint="default"/>
      </w:rPr>
    </w:lvl>
    <w:lvl w:ilvl="4" w:tplc="04090003">
      <w:start w:val="1"/>
      <w:numFmt w:val="bullet"/>
      <w:lvlText w:val="o"/>
      <w:lvlJc w:val="left"/>
      <w:pPr>
        <w:ind w:left="4283" w:hanging="360"/>
      </w:pPr>
      <w:rPr>
        <w:rFonts w:ascii="Courier New" w:hAnsi="Courier New" w:cs="Courier New" w:hint="default"/>
      </w:rPr>
    </w:lvl>
    <w:lvl w:ilvl="5" w:tplc="04090005">
      <w:start w:val="1"/>
      <w:numFmt w:val="bullet"/>
      <w:lvlText w:val=""/>
      <w:lvlJc w:val="left"/>
      <w:pPr>
        <w:ind w:left="5003" w:hanging="360"/>
      </w:pPr>
      <w:rPr>
        <w:rFonts w:ascii="Wingdings" w:hAnsi="Wingdings" w:hint="default"/>
      </w:rPr>
    </w:lvl>
    <w:lvl w:ilvl="6" w:tplc="04090001">
      <w:start w:val="1"/>
      <w:numFmt w:val="bullet"/>
      <w:lvlText w:val=""/>
      <w:lvlJc w:val="left"/>
      <w:pPr>
        <w:ind w:left="5723" w:hanging="360"/>
      </w:pPr>
      <w:rPr>
        <w:rFonts w:ascii="Symbol" w:hAnsi="Symbol" w:hint="default"/>
      </w:rPr>
    </w:lvl>
    <w:lvl w:ilvl="7" w:tplc="04090003">
      <w:start w:val="1"/>
      <w:numFmt w:val="bullet"/>
      <w:lvlText w:val="o"/>
      <w:lvlJc w:val="left"/>
      <w:pPr>
        <w:ind w:left="6443" w:hanging="360"/>
      </w:pPr>
      <w:rPr>
        <w:rFonts w:ascii="Courier New" w:hAnsi="Courier New" w:cs="Courier New" w:hint="default"/>
      </w:rPr>
    </w:lvl>
    <w:lvl w:ilvl="8" w:tplc="04090005">
      <w:start w:val="1"/>
      <w:numFmt w:val="bullet"/>
      <w:lvlText w:val=""/>
      <w:lvlJc w:val="left"/>
      <w:pPr>
        <w:ind w:left="7163" w:hanging="360"/>
      </w:pPr>
      <w:rPr>
        <w:rFonts w:ascii="Wingdings" w:hAnsi="Wingdings" w:hint="default"/>
      </w:rPr>
    </w:lvl>
  </w:abstractNum>
  <w:abstractNum w:abstractNumId="72" w15:restartNumberingAfterBreak="0">
    <w:nsid w:val="7B9C6AC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F373A7F"/>
    <w:multiLevelType w:val="hybridMultilevel"/>
    <w:tmpl w:val="C4FECB8E"/>
    <w:lvl w:ilvl="0" w:tplc="EB2229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29"/>
  </w:num>
  <w:num w:numId="3">
    <w:abstractNumId w:val="10"/>
  </w:num>
  <w:num w:numId="4">
    <w:abstractNumId w:val="37"/>
  </w:num>
  <w:num w:numId="5">
    <w:abstractNumId w:val="14"/>
  </w:num>
  <w:num w:numId="6">
    <w:abstractNumId w:val="45"/>
  </w:num>
  <w:num w:numId="7">
    <w:abstractNumId w:val="2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6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45"/>
  </w:num>
  <w:num w:numId="22">
    <w:abstractNumId w:val="14"/>
  </w:num>
  <w:num w:numId="23">
    <w:abstractNumId w:val="6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1"/>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70"/>
  </w:num>
  <w:num w:numId="36">
    <w:abstractNumId w:val="34"/>
  </w:num>
  <w:num w:numId="3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num>
  <w:num w:numId="40">
    <w:abstractNumId w:val="59"/>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num>
  <w:num w:numId="7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24"/>
  </w:num>
  <w:num w:numId="75">
    <w:abstractNumId w:val="28"/>
  </w:num>
  <w:num w:numId="76">
    <w:abstractNumId w:val="73"/>
  </w:num>
  <w:num w:numId="77">
    <w:abstractNumId w:val="46"/>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3"/>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440"/>
  <w:drawingGridHorizontalSpacing w:val="120"/>
  <w:displayHorizontalDrawingGridEvery w:val="2"/>
  <w:doNotShadeFormData/>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onOutcome" w:val="0"/>
    <w:docVar w:name="DefTermLevelBelow" w:val="0"/>
    <w:docVar w:name="idxGorRPorSTD" w:val="3"/>
    <w:docVar w:name="idxTrialUse" w:val="0"/>
    <w:docVar w:name="IsNew" w:val="N"/>
    <w:docVar w:name="StopUpdateHeaders" w:val="False"/>
    <w:docVar w:name="StopUpdateTitles" w:val="False"/>
    <w:docVar w:name="tabfigcaps" w:val="none"/>
    <w:docVar w:name="txtGorRPorSTD" w:val="Standard"/>
    <w:docVar w:name="txtTrialUse" w:val=" "/>
    <w:docVar w:name="varApprovedDate" w:val="29 January 2016"/>
    <w:docVar w:name="varApprovedDay" w:val="29"/>
    <w:docVar w:name="varApprovedMonth" w:val="January"/>
    <w:docVar w:name="varApprovedYear" w:val="2016"/>
    <w:docVar w:name="varCommittee" w:val="Intelligent Transportation Systems Committee"/>
    <w:docVar w:name="varCRYear" w:val="2016"/>
    <w:docVar w:name="varDesignation" w:val="1609.2"/>
    <w:docVar w:name="varDocSbType" w:val="revision"/>
    <w:docVar w:name="varDocSbTypeTxt1" w:val="1609.2-2013"/>
    <w:docVar w:name="varDocSbTypeTxt2" w:val="0"/>
    <w:docVar w:name="varDraftFinal" w:val="Final"/>
    <w:docVar w:name="varDraftMonth" w:val="January"/>
    <w:docVar w:name="varDraftNumber" w:val="&lt;draft_number&gt;"/>
    <w:docVar w:name="varDraftYear" w:val="2016"/>
    <w:docVar w:name="varISBNpdf" w:val="978-1-5044-0767-0"/>
    <w:docVar w:name="varISBNprint" w:val="978-1-5044-0768-7"/>
    <w:docVar w:name="varPublishedDate" w:val="1 March 2016"/>
    <w:docVar w:name="varPublishedDay" w:val="1"/>
    <w:docVar w:name="varPublishedMonth" w:val="March"/>
    <w:docVar w:name="varPublishedYear" w:val="2016"/>
    <w:docVar w:name="varSociety" w:val="Vehicular Technology Society"/>
    <w:docVar w:name="varStdIDpdf" w:val="STD20841"/>
    <w:docVar w:name="varStdIDprint" w:val="STDPD20841"/>
    <w:docVar w:name="varTitlePAR" w:val="Wireless Access in Vehicular Environments—Security Services for Applications and Management Messages"/>
    <w:docVar w:name="varWkGrpChair" w:val="Thomas M. Kurihara"/>
    <w:docVar w:name="varWkGrpViceChair" w:val="Justin McNew, John Moring, William Whyte,"/>
    <w:docVar w:name="varWorkingGroup" w:val="Dedicated Short Range Communications"/>
    <w:docVar w:name="VersionTemplate" w:val="2.118"/>
  </w:docVars>
  <w:rsids>
    <w:rsidRoot w:val="00EA1AAA"/>
    <w:rsid w:val="0000074C"/>
    <w:rsid w:val="0000089F"/>
    <w:rsid w:val="00001699"/>
    <w:rsid w:val="0000173A"/>
    <w:rsid w:val="00001DBA"/>
    <w:rsid w:val="0000201E"/>
    <w:rsid w:val="0000233B"/>
    <w:rsid w:val="000028A1"/>
    <w:rsid w:val="00003136"/>
    <w:rsid w:val="00005E27"/>
    <w:rsid w:val="000069B0"/>
    <w:rsid w:val="000130B9"/>
    <w:rsid w:val="00013BD9"/>
    <w:rsid w:val="00013DCE"/>
    <w:rsid w:val="0001405E"/>
    <w:rsid w:val="00014FD2"/>
    <w:rsid w:val="0001532F"/>
    <w:rsid w:val="000156AA"/>
    <w:rsid w:val="000158E4"/>
    <w:rsid w:val="00015CFD"/>
    <w:rsid w:val="0001648A"/>
    <w:rsid w:val="000166A3"/>
    <w:rsid w:val="00016D82"/>
    <w:rsid w:val="00016E12"/>
    <w:rsid w:val="000176C0"/>
    <w:rsid w:val="00020D91"/>
    <w:rsid w:val="0002129B"/>
    <w:rsid w:val="00021921"/>
    <w:rsid w:val="00022F84"/>
    <w:rsid w:val="00024F63"/>
    <w:rsid w:val="000256FF"/>
    <w:rsid w:val="00025967"/>
    <w:rsid w:val="000267B4"/>
    <w:rsid w:val="000275F0"/>
    <w:rsid w:val="00031A65"/>
    <w:rsid w:val="00031DBA"/>
    <w:rsid w:val="000339E7"/>
    <w:rsid w:val="00034B32"/>
    <w:rsid w:val="00034C07"/>
    <w:rsid w:val="00034CD4"/>
    <w:rsid w:val="00035246"/>
    <w:rsid w:val="00036336"/>
    <w:rsid w:val="00036416"/>
    <w:rsid w:val="000369B0"/>
    <w:rsid w:val="000371E0"/>
    <w:rsid w:val="0004027D"/>
    <w:rsid w:val="000405FD"/>
    <w:rsid w:val="000406CF"/>
    <w:rsid w:val="00040B50"/>
    <w:rsid w:val="00040CEA"/>
    <w:rsid w:val="00041359"/>
    <w:rsid w:val="00041665"/>
    <w:rsid w:val="00042165"/>
    <w:rsid w:val="00042F06"/>
    <w:rsid w:val="00042F8B"/>
    <w:rsid w:val="000435F7"/>
    <w:rsid w:val="00043992"/>
    <w:rsid w:val="000439F3"/>
    <w:rsid w:val="00043CA4"/>
    <w:rsid w:val="000440C9"/>
    <w:rsid w:val="000446D5"/>
    <w:rsid w:val="00044C87"/>
    <w:rsid w:val="00045400"/>
    <w:rsid w:val="0004567E"/>
    <w:rsid w:val="0004580C"/>
    <w:rsid w:val="00053170"/>
    <w:rsid w:val="00053561"/>
    <w:rsid w:val="00053AD3"/>
    <w:rsid w:val="00055487"/>
    <w:rsid w:val="000559DC"/>
    <w:rsid w:val="00057153"/>
    <w:rsid w:val="000578F2"/>
    <w:rsid w:val="00057E72"/>
    <w:rsid w:val="00057FC9"/>
    <w:rsid w:val="00060191"/>
    <w:rsid w:val="000604EF"/>
    <w:rsid w:val="0006053D"/>
    <w:rsid w:val="000611AF"/>
    <w:rsid w:val="00061435"/>
    <w:rsid w:val="000615CB"/>
    <w:rsid w:val="000622AA"/>
    <w:rsid w:val="00063362"/>
    <w:rsid w:val="00064182"/>
    <w:rsid w:val="0006450B"/>
    <w:rsid w:val="00065402"/>
    <w:rsid w:val="00065541"/>
    <w:rsid w:val="00065B19"/>
    <w:rsid w:val="0006697E"/>
    <w:rsid w:val="00066AAF"/>
    <w:rsid w:val="00070878"/>
    <w:rsid w:val="00071E96"/>
    <w:rsid w:val="0007246F"/>
    <w:rsid w:val="00072CE2"/>
    <w:rsid w:val="00072E13"/>
    <w:rsid w:val="000732D0"/>
    <w:rsid w:val="000736EF"/>
    <w:rsid w:val="000748FD"/>
    <w:rsid w:val="000764B5"/>
    <w:rsid w:val="0007668A"/>
    <w:rsid w:val="000769B7"/>
    <w:rsid w:val="00076BE2"/>
    <w:rsid w:val="00076E06"/>
    <w:rsid w:val="000775D1"/>
    <w:rsid w:val="00077AF1"/>
    <w:rsid w:val="00080C0C"/>
    <w:rsid w:val="000815FC"/>
    <w:rsid w:val="00081E5D"/>
    <w:rsid w:val="00082D1C"/>
    <w:rsid w:val="00082DCD"/>
    <w:rsid w:val="0008367B"/>
    <w:rsid w:val="00083861"/>
    <w:rsid w:val="000841D7"/>
    <w:rsid w:val="0008479D"/>
    <w:rsid w:val="00085C09"/>
    <w:rsid w:val="00085C33"/>
    <w:rsid w:val="00085E79"/>
    <w:rsid w:val="0008626A"/>
    <w:rsid w:val="00087383"/>
    <w:rsid w:val="00090372"/>
    <w:rsid w:val="00090972"/>
    <w:rsid w:val="00090B3F"/>
    <w:rsid w:val="00090C64"/>
    <w:rsid w:val="00090E51"/>
    <w:rsid w:val="00091156"/>
    <w:rsid w:val="000917C0"/>
    <w:rsid w:val="00092D9F"/>
    <w:rsid w:val="00092E76"/>
    <w:rsid w:val="00093A97"/>
    <w:rsid w:val="0009518A"/>
    <w:rsid w:val="00095366"/>
    <w:rsid w:val="00095C5B"/>
    <w:rsid w:val="00096718"/>
    <w:rsid w:val="000967F8"/>
    <w:rsid w:val="000973ED"/>
    <w:rsid w:val="000A0498"/>
    <w:rsid w:val="000A0B31"/>
    <w:rsid w:val="000A0DD4"/>
    <w:rsid w:val="000A0F88"/>
    <w:rsid w:val="000A14A9"/>
    <w:rsid w:val="000A1D52"/>
    <w:rsid w:val="000A1D62"/>
    <w:rsid w:val="000A263A"/>
    <w:rsid w:val="000A26D2"/>
    <w:rsid w:val="000A2A6E"/>
    <w:rsid w:val="000A3BB2"/>
    <w:rsid w:val="000A3DD3"/>
    <w:rsid w:val="000A45F7"/>
    <w:rsid w:val="000A4B65"/>
    <w:rsid w:val="000A5866"/>
    <w:rsid w:val="000A630B"/>
    <w:rsid w:val="000A6E95"/>
    <w:rsid w:val="000A72C1"/>
    <w:rsid w:val="000A778B"/>
    <w:rsid w:val="000A791E"/>
    <w:rsid w:val="000A79E7"/>
    <w:rsid w:val="000B018B"/>
    <w:rsid w:val="000B093C"/>
    <w:rsid w:val="000B0CF3"/>
    <w:rsid w:val="000B18D1"/>
    <w:rsid w:val="000B1A7E"/>
    <w:rsid w:val="000B1D33"/>
    <w:rsid w:val="000B1E6C"/>
    <w:rsid w:val="000B2904"/>
    <w:rsid w:val="000B2B16"/>
    <w:rsid w:val="000B3207"/>
    <w:rsid w:val="000B3243"/>
    <w:rsid w:val="000B364C"/>
    <w:rsid w:val="000B3AB7"/>
    <w:rsid w:val="000B3BEA"/>
    <w:rsid w:val="000B3D6B"/>
    <w:rsid w:val="000B4666"/>
    <w:rsid w:val="000B49B6"/>
    <w:rsid w:val="000B5753"/>
    <w:rsid w:val="000B5874"/>
    <w:rsid w:val="000B6FA0"/>
    <w:rsid w:val="000B7BAB"/>
    <w:rsid w:val="000C000B"/>
    <w:rsid w:val="000C02FA"/>
    <w:rsid w:val="000C07F5"/>
    <w:rsid w:val="000C0B3B"/>
    <w:rsid w:val="000C0CF2"/>
    <w:rsid w:val="000C1480"/>
    <w:rsid w:val="000C23E2"/>
    <w:rsid w:val="000C3340"/>
    <w:rsid w:val="000C3CAA"/>
    <w:rsid w:val="000C56B7"/>
    <w:rsid w:val="000C68F1"/>
    <w:rsid w:val="000D267B"/>
    <w:rsid w:val="000D2CA8"/>
    <w:rsid w:val="000D3166"/>
    <w:rsid w:val="000D3901"/>
    <w:rsid w:val="000D3C7E"/>
    <w:rsid w:val="000D440A"/>
    <w:rsid w:val="000D4AB1"/>
    <w:rsid w:val="000D4F10"/>
    <w:rsid w:val="000D576D"/>
    <w:rsid w:val="000D5D3B"/>
    <w:rsid w:val="000D7450"/>
    <w:rsid w:val="000D7A46"/>
    <w:rsid w:val="000D7B17"/>
    <w:rsid w:val="000E1AD8"/>
    <w:rsid w:val="000E3F85"/>
    <w:rsid w:val="000E49D7"/>
    <w:rsid w:val="000E5BEC"/>
    <w:rsid w:val="000E5D32"/>
    <w:rsid w:val="000E5E98"/>
    <w:rsid w:val="000E71EC"/>
    <w:rsid w:val="000E75EF"/>
    <w:rsid w:val="000F0380"/>
    <w:rsid w:val="000F0935"/>
    <w:rsid w:val="000F0A71"/>
    <w:rsid w:val="000F1DF6"/>
    <w:rsid w:val="000F2F61"/>
    <w:rsid w:val="000F3C95"/>
    <w:rsid w:val="000F3ED9"/>
    <w:rsid w:val="000F41A1"/>
    <w:rsid w:val="000F470E"/>
    <w:rsid w:val="000F4CB6"/>
    <w:rsid w:val="000F5D62"/>
    <w:rsid w:val="000F5FA4"/>
    <w:rsid w:val="000F60CF"/>
    <w:rsid w:val="000F67BB"/>
    <w:rsid w:val="000F6955"/>
    <w:rsid w:val="000F6B75"/>
    <w:rsid w:val="000F6D89"/>
    <w:rsid w:val="000F7B9A"/>
    <w:rsid w:val="000F7DCE"/>
    <w:rsid w:val="0010105B"/>
    <w:rsid w:val="00101299"/>
    <w:rsid w:val="00101676"/>
    <w:rsid w:val="00101A7C"/>
    <w:rsid w:val="00101E90"/>
    <w:rsid w:val="00102287"/>
    <w:rsid w:val="001032C7"/>
    <w:rsid w:val="00104551"/>
    <w:rsid w:val="00104D51"/>
    <w:rsid w:val="0010556E"/>
    <w:rsid w:val="0010593D"/>
    <w:rsid w:val="00106830"/>
    <w:rsid w:val="00106CBF"/>
    <w:rsid w:val="001073AF"/>
    <w:rsid w:val="00107E9D"/>
    <w:rsid w:val="00107F36"/>
    <w:rsid w:val="0011035B"/>
    <w:rsid w:val="0011069D"/>
    <w:rsid w:val="001107DE"/>
    <w:rsid w:val="00110A68"/>
    <w:rsid w:val="001111FA"/>
    <w:rsid w:val="00111386"/>
    <w:rsid w:val="001116D2"/>
    <w:rsid w:val="00111786"/>
    <w:rsid w:val="00111873"/>
    <w:rsid w:val="00112357"/>
    <w:rsid w:val="00112979"/>
    <w:rsid w:val="00113BC3"/>
    <w:rsid w:val="001147ED"/>
    <w:rsid w:val="00114A45"/>
    <w:rsid w:val="00114F21"/>
    <w:rsid w:val="00115155"/>
    <w:rsid w:val="001161C1"/>
    <w:rsid w:val="00116989"/>
    <w:rsid w:val="00116F9A"/>
    <w:rsid w:val="00117487"/>
    <w:rsid w:val="00117AB2"/>
    <w:rsid w:val="001210D4"/>
    <w:rsid w:val="00121CF3"/>
    <w:rsid w:val="00124418"/>
    <w:rsid w:val="00125EF3"/>
    <w:rsid w:val="00126027"/>
    <w:rsid w:val="00127B75"/>
    <w:rsid w:val="0013017B"/>
    <w:rsid w:val="001301D5"/>
    <w:rsid w:val="0013131E"/>
    <w:rsid w:val="00131321"/>
    <w:rsid w:val="0013179E"/>
    <w:rsid w:val="00132150"/>
    <w:rsid w:val="001322EE"/>
    <w:rsid w:val="001325D1"/>
    <w:rsid w:val="001338BA"/>
    <w:rsid w:val="00134924"/>
    <w:rsid w:val="00135CEB"/>
    <w:rsid w:val="001360AB"/>
    <w:rsid w:val="001362B7"/>
    <w:rsid w:val="00136328"/>
    <w:rsid w:val="0013787E"/>
    <w:rsid w:val="0014071C"/>
    <w:rsid w:val="001419A1"/>
    <w:rsid w:val="001421E5"/>
    <w:rsid w:val="00142C05"/>
    <w:rsid w:val="00143AC6"/>
    <w:rsid w:val="00144962"/>
    <w:rsid w:val="00144B88"/>
    <w:rsid w:val="00144F77"/>
    <w:rsid w:val="001450DB"/>
    <w:rsid w:val="0014536F"/>
    <w:rsid w:val="00146028"/>
    <w:rsid w:val="00146FAD"/>
    <w:rsid w:val="00147795"/>
    <w:rsid w:val="001506EA"/>
    <w:rsid w:val="001512C1"/>
    <w:rsid w:val="00151BEF"/>
    <w:rsid w:val="00151C88"/>
    <w:rsid w:val="00151D31"/>
    <w:rsid w:val="00152483"/>
    <w:rsid w:val="001524E2"/>
    <w:rsid w:val="001524F3"/>
    <w:rsid w:val="001526B7"/>
    <w:rsid w:val="0015328F"/>
    <w:rsid w:val="001533D5"/>
    <w:rsid w:val="00153738"/>
    <w:rsid w:val="00153CAC"/>
    <w:rsid w:val="00154920"/>
    <w:rsid w:val="00154B4A"/>
    <w:rsid w:val="00155172"/>
    <w:rsid w:val="00155581"/>
    <w:rsid w:val="001563C2"/>
    <w:rsid w:val="00156E4E"/>
    <w:rsid w:val="00157E2F"/>
    <w:rsid w:val="0016014C"/>
    <w:rsid w:val="001610FE"/>
    <w:rsid w:val="00161B0C"/>
    <w:rsid w:val="00161B2D"/>
    <w:rsid w:val="00162AF9"/>
    <w:rsid w:val="00163906"/>
    <w:rsid w:val="00163BF3"/>
    <w:rsid w:val="00164107"/>
    <w:rsid w:val="0016574F"/>
    <w:rsid w:val="0016675F"/>
    <w:rsid w:val="00166B75"/>
    <w:rsid w:val="00166B9C"/>
    <w:rsid w:val="00166EC5"/>
    <w:rsid w:val="00167286"/>
    <w:rsid w:val="00170187"/>
    <w:rsid w:val="00170B20"/>
    <w:rsid w:val="00173097"/>
    <w:rsid w:val="001734C8"/>
    <w:rsid w:val="00173737"/>
    <w:rsid w:val="00176DF9"/>
    <w:rsid w:val="001770C0"/>
    <w:rsid w:val="00177AD5"/>
    <w:rsid w:val="00177F60"/>
    <w:rsid w:val="00181113"/>
    <w:rsid w:val="00181199"/>
    <w:rsid w:val="001815FE"/>
    <w:rsid w:val="00181C93"/>
    <w:rsid w:val="001826F0"/>
    <w:rsid w:val="00182C8A"/>
    <w:rsid w:val="00182EDE"/>
    <w:rsid w:val="0018322C"/>
    <w:rsid w:val="001832CD"/>
    <w:rsid w:val="00183999"/>
    <w:rsid w:val="0018462E"/>
    <w:rsid w:val="0018465B"/>
    <w:rsid w:val="00184EB1"/>
    <w:rsid w:val="0018596B"/>
    <w:rsid w:val="00185F6C"/>
    <w:rsid w:val="0018603B"/>
    <w:rsid w:val="001866F9"/>
    <w:rsid w:val="00186DFF"/>
    <w:rsid w:val="00187946"/>
    <w:rsid w:val="00190B51"/>
    <w:rsid w:val="001911BC"/>
    <w:rsid w:val="0019178F"/>
    <w:rsid w:val="00193EA8"/>
    <w:rsid w:val="001950D1"/>
    <w:rsid w:val="001950D2"/>
    <w:rsid w:val="001953E7"/>
    <w:rsid w:val="0019590E"/>
    <w:rsid w:val="00195F44"/>
    <w:rsid w:val="00197C3A"/>
    <w:rsid w:val="001A087E"/>
    <w:rsid w:val="001A1172"/>
    <w:rsid w:val="001A1365"/>
    <w:rsid w:val="001A2458"/>
    <w:rsid w:val="001A32F3"/>
    <w:rsid w:val="001A420E"/>
    <w:rsid w:val="001A439D"/>
    <w:rsid w:val="001A47F2"/>
    <w:rsid w:val="001A524E"/>
    <w:rsid w:val="001A60BF"/>
    <w:rsid w:val="001A6978"/>
    <w:rsid w:val="001A721E"/>
    <w:rsid w:val="001A7604"/>
    <w:rsid w:val="001A7786"/>
    <w:rsid w:val="001A7A88"/>
    <w:rsid w:val="001A7C1D"/>
    <w:rsid w:val="001B1D90"/>
    <w:rsid w:val="001B2292"/>
    <w:rsid w:val="001B2ED6"/>
    <w:rsid w:val="001B3493"/>
    <w:rsid w:val="001B3737"/>
    <w:rsid w:val="001B3788"/>
    <w:rsid w:val="001B4003"/>
    <w:rsid w:val="001B41ED"/>
    <w:rsid w:val="001B42DD"/>
    <w:rsid w:val="001B5861"/>
    <w:rsid w:val="001B6260"/>
    <w:rsid w:val="001B646D"/>
    <w:rsid w:val="001B647C"/>
    <w:rsid w:val="001B6FF8"/>
    <w:rsid w:val="001B70E0"/>
    <w:rsid w:val="001B7217"/>
    <w:rsid w:val="001C0B24"/>
    <w:rsid w:val="001C1692"/>
    <w:rsid w:val="001C1BBB"/>
    <w:rsid w:val="001C2305"/>
    <w:rsid w:val="001C2D84"/>
    <w:rsid w:val="001C2E77"/>
    <w:rsid w:val="001C309D"/>
    <w:rsid w:val="001C30AB"/>
    <w:rsid w:val="001C3626"/>
    <w:rsid w:val="001C387E"/>
    <w:rsid w:val="001C4A6A"/>
    <w:rsid w:val="001C503D"/>
    <w:rsid w:val="001C5558"/>
    <w:rsid w:val="001C5D7D"/>
    <w:rsid w:val="001C5F4F"/>
    <w:rsid w:val="001C76C7"/>
    <w:rsid w:val="001D0CE5"/>
    <w:rsid w:val="001D1537"/>
    <w:rsid w:val="001D1FAF"/>
    <w:rsid w:val="001D2A36"/>
    <w:rsid w:val="001D3568"/>
    <w:rsid w:val="001D3D7F"/>
    <w:rsid w:val="001D464A"/>
    <w:rsid w:val="001D4E09"/>
    <w:rsid w:val="001D51EA"/>
    <w:rsid w:val="001D54ED"/>
    <w:rsid w:val="001D5C21"/>
    <w:rsid w:val="001D621C"/>
    <w:rsid w:val="001D6795"/>
    <w:rsid w:val="001D683D"/>
    <w:rsid w:val="001D6E24"/>
    <w:rsid w:val="001D7FE1"/>
    <w:rsid w:val="001E1FC8"/>
    <w:rsid w:val="001E258E"/>
    <w:rsid w:val="001E2F77"/>
    <w:rsid w:val="001E3519"/>
    <w:rsid w:val="001E446B"/>
    <w:rsid w:val="001E62FB"/>
    <w:rsid w:val="001E7E7F"/>
    <w:rsid w:val="001F1970"/>
    <w:rsid w:val="001F293D"/>
    <w:rsid w:val="001F2ADC"/>
    <w:rsid w:val="001F2E34"/>
    <w:rsid w:val="001F368F"/>
    <w:rsid w:val="001F4ECD"/>
    <w:rsid w:val="001F4FB1"/>
    <w:rsid w:val="001F523E"/>
    <w:rsid w:val="001F5313"/>
    <w:rsid w:val="001F5EFA"/>
    <w:rsid w:val="001F6486"/>
    <w:rsid w:val="001F6B4F"/>
    <w:rsid w:val="001F72AD"/>
    <w:rsid w:val="001F7C6B"/>
    <w:rsid w:val="001F7CCC"/>
    <w:rsid w:val="0020094A"/>
    <w:rsid w:val="00201408"/>
    <w:rsid w:val="00201B74"/>
    <w:rsid w:val="002022D8"/>
    <w:rsid w:val="00202AA4"/>
    <w:rsid w:val="00203332"/>
    <w:rsid w:val="00203395"/>
    <w:rsid w:val="002033C1"/>
    <w:rsid w:val="00204077"/>
    <w:rsid w:val="00205B0A"/>
    <w:rsid w:val="00206B14"/>
    <w:rsid w:val="00206DA1"/>
    <w:rsid w:val="00207622"/>
    <w:rsid w:val="002076D6"/>
    <w:rsid w:val="00210874"/>
    <w:rsid w:val="00211C43"/>
    <w:rsid w:val="00212438"/>
    <w:rsid w:val="00212EB0"/>
    <w:rsid w:val="002135A3"/>
    <w:rsid w:val="002140CB"/>
    <w:rsid w:val="002143A1"/>
    <w:rsid w:val="00215A60"/>
    <w:rsid w:val="00216759"/>
    <w:rsid w:val="00216915"/>
    <w:rsid w:val="002174BA"/>
    <w:rsid w:val="002200BC"/>
    <w:rsid w:val="00220F6F"/>
    <w:rsid w:val="002218DF"/>
    <w:rsid w:val="00221BC9"/>
    <w:rsid w:val="00221BF6"/>
    <w:rsid w:val="002235B0"/>
    <w:rsid w:val="00224F83"/>
    <w:rsid w:val="0022554E"/>
    <w:rsid w:val="0022585E"/>
    <w:rsid w:val="00225B73"/>
    <w:rsid w:val="00225B7D"/>
    <w:rsid w:val="00225CB8"/>
    <w:rsid w:val="00225FDC"/>
    <w:rsid w:val="002268ED"/>
    <w:rsid w:val="0022747D"/>
    <w:rsid w:val="002300EE"/>
    <w:rsid w:val="002303A1"/>
    <w:rsid w:val="00230C57"/>
    <w:rsid w:val="00230F11"/>
    <w:rsid w:val="00231058"/>
    <w:rsid w:val="0023304B"/>
    <w:rsid w:val="00233079"/>
    <w:rsid w:val="002339CB"/>
    <w:rsid w:val="00233E5C"/>
    <w:rsid w:val="00234291"/>
    <w:rsid w:val="002342EE"/>
    <w:rsid w:val="00234B9F"/>
    <w:rsid w:val="002357F7"/>
    <w:rsid w:val="00235E26"/>
    <w:rsid w:val="002362AE"/>
    <w:rsid w:val="002362C6"/>
    <w:rsid w:val="0023778E"/>
    <w:rsid w:val="00240872"/>
    <w:rsid w:val="00240B6D"/>
    <w:rsid w:val="00241454"/>
    <w:rsid w:val="002426F3"/>
    <w:rsid w:val="002445D8"/>
    <w:rsid w:val="002449A7"/>
    <w:rsid w:val="00244D2D"/>
    <w:rsid w:val="00245DD5"/>
    <w:rsid w:val="00246297"/>
    <w:rsid w:val="0024647C"/>
    <w:rsid w:val="00246D9F"/>
    <w:rsid w:val="00247223"/>
    <w:rsid w:val="00247BEA"/>
    <w:rsid w:val="00250BA1"/>
    <w:rsid w:val="00250C0D"/>
    <w:rsid w:val="00251613"/>
    <w:rsid w:val="00252E78"/>
    <w:rsid w:val="002539F7"/>
    <w:rsid w:val="00253CAE"/>
    <w:rsid w:val="002540CB"/>
    <w:rsid w:val="002540F3"/>
    <w:rsid w:val="00254151"/>
    <w:rsid w:val="00254226"/>
    <w:rsid w:val="0025504A"/>
    <w:rsid w:val="002563ED"/>
    <w:rsid w:val="00256AB3"/>
    <w:rsid w:val="00257FD6"/>
    <w:rsid w:val="002600E2"/>
    <w:rsid w:val="00260CB8"/>
    <w:rsid w:val="002610FD"/>
    <w:rsid w:val="0026207F"/>
    <w:rsid w:val="002643ED"/>
    <w:rsid w:val="002652DC"/>
    <w:rsid w:val="0026598B"/>
    <w:rsid w:val="00265F49"/>
    <w:rsid w:val="00265FE7"/>
    <w:rsid w:val="002673DC"/>
    <w:rsid w:val="002673F5"/>
    <w:rsid w:val="00267478"/>
    <w:rsid w:val="00267B9B"/>
    <w:rsid w:val="00267C26"/>
    <w:rsid w:val="00267C7C"/>
    <w:rsid w:val="00267CF9"/>
    <w:rsid w:val="00267F66"/>
    <w:rsid w:val="00270258"/>
    <w:rsid w:val="002705FE"/>
    <w:rsid w:val="00270FDF"/>
    <w:rsid w:val="00271494"/>
    <w:rsid w:val="0027178F"/>
    <w:rsid w:val="002717BE"/>
    <w:rsid w:val="00271871"/>
    <w:rsid w:val="00272DE8"/>
    <w:rsid w:val="002734E6"/>
    <w:rsid w:val="00273A67"/>
    <w:rsid w:val="00274130"/>
    <w:rsid w:val="00274E25"/>
    <w:rsid w:val="0027514D"/>
    <w:rsid w:val="0027576D"/>
    <w:rsid w:val="00276DBC"/>
    <w:rsid w:val="00277B33"/>
    <w:rsid w:val="002804CC"/>
    <w:rsid w:val="00281311"/>
    <w:rsid w:val="00281517"/>
    <w:rsid w:val="002816B8"/>
    <w:rsid w:val="002829EA"/>
    <w:rsid w:val="00282FEE"/>
    <w:rsid w:val="00283560"/>
    <w:rsid w:val="00283590"/>
    <w:rsid w:val="00283EE5"/>
    <w:rsid w:val="0028428A"/>
    <w:rsid w:val="0028456B"/>
    <w:rsid w:val="00284B26"/>
    <w:rsid w:val="00285760"/>
    <w:rsid w:val="00286828"/>
    <w:rsid w:val="0028738B"/>
    <w:rsid w:val="00287CF8"/>
    <w:rsid w:val="0029013F"/>
    <w:rsid w:val="0029076E"/>
    <w:rsid w:val="002908B3"/>
    <w:rsid w:val="0029261C"/>
    <w:rsid w:val="002928C3"/>
    <w:rsid w:val="002928DE"/>
    <w:rsid w:val="00292C69"/>
    <w:rsid w:val="00292E4E"/>
    <w:rsid w:val="0029351E"/>
    <w:rsid w:val="00294AA2"/>
    <w:rsid w:val="00296991"/>
    <w:rsid w:val="002A04E4"/>
    <w:rsid w:val="002A1235"/>
    <w:rsid w:val="002A14EC"/>
    <w:rsid w:val="002A1E9F"/>
    <w:rsid w:val="002A298E"/>
    <w:rsid w:val="002A29C4"/>
    <w:rsid w:val="002A30CE"/>
    <w:rsid w:val="002A37CC"/>
    <w:rsid w:val="002A4F8F"/>
    <w:rsid w:val="002A5E88"/>
    <w:rsid w:val="002A69F4"/>
    <w:rsid w:val="002A7736"/>
    <w:rsid w:val="002A7F9E"/>
    <w:rsid w:val="002B0479"/>
    <w:rsid w:val="002B0D53"/>
    <w:rsid w:val="002B1692"/>
    <w:rsid w:val="002B18E5"/>
    <w:rsid w:val="002B220E"/>
    <w:rsid w:val="002B270F"/>
    <w:rsid w:val="002B278F"/>
    <w:rsid w:val="002B2B94"/>
    <w:rsid w:val="002B2D90"/>
    <w:rsid w:val="002B3525"/>
    <w:rsid w:val="002B3D79"/>
    <w:rsid w:val="002B4B80"/>
    <w:rsid w:val="002B4EA7"/>
    <w:rsid w:val="002B5D8C"/>
    <w:rsid w:val="002B7936"/>
    <w:rsid w:val="002B7F6D"/>
    <w:rsid w:val="002C0391"/>
    <w:rsid w:val="002C0BE9"/>
    <w:rsid w:val="002C0EB8"/>
    <w:rsid w:val="002C10F6"/>
    <w:rsid w:val="002C11D9"/>
    <w:rsid w:val="002C1FC3"/>
    <w:rsid w:val="002C2120"/>
    <w:rsid w:val="002C2533"/>
    <w:rsid w:val="002C2C0E"/>
    <w:rsid w:val="002C3ED6"/>
    <w:rsid w:val="002C3FD0"/>
    <w:rsid w:val="002C4657"/>
    <w:rsid w:val="002C4E86"/>
    <w:rsid w:val="002C669E"/>
    <w:rsid w:val="002C7023"/>
    <w:rsid w:val="002C7664"/>
    <w:rsid w:val="002C7BD3"/>
    <w:rsid w:val="002D0533"/>
    <w:rsid w:val="002D07DD"/>
    <w:rsid w:val="002D2F4D"/>
    <w:rsid w:val="002D3130"/>
    <w:rsid w:val="002D3733"/>
    <w:rsid w:val="002D37D3"/>
    <w:rsid w:val="002D3E2A"/>
    <w:rsid w:val="002D4A44"/>
    <w:rsid w:val="002D4EBA"/>
    <w:rsid w:val="002E018E"/>
    <w:rsid w:val="002E062D"/>
    <w:rsid w:val="002E0A19"/>
    <w:rsid w:val="002E0C64"/>
    <w:rsid w:val="002E0DAA"/>
    <w:rsid w:val="002E13E5"/>
    <w:rsid w:val="002E144E"/>
    <w:rsid w:val="002E1C98"/>
    <w:rsid w:val="002E2596"/>
    <w:rsid w:val="002E3A23"/>
    <w:rsid w:val="002E3CDD"/>
    <w:rsid w:val="002E43A1"/>
    <w:rsid w:val="002E56F7"/>
    <w:rsid w:val="002E5D4F"/>
    <w:rsid w:val="002E66B8"/>
    <w:rsid w:val="002E674B"/>
    <w:rsid w:val="002F011C"/>
    <w:rsid w:val="002F0EC5"/>
    <w:rsid w:val="002F17BD"/>
    <w:rsid w:val="002F23C6"/>
    <w:rsid w:val="002F2A1E"/>
    <w:rsid w:val="002F3167"/>
    <w:rsid w:val="002F3623"/>
    <w:rsid w:val="002F3B4E"/>
    <w:rsid w:val="002F3F70"/>
    <w:rsid w:val="002F51C2"/>
    <w:rsid w:val="002F51C3"/>
    <w:rsid w:val="002F55C7"/>
    <w:rsid w:val="002F5E98"/>
    <w:rsid w:val="002F7308"/>
    <w:rsid w:val="002F7853"/>
    <w:rsid w:val="003005B2"/>
    <w:rsid w:val="00302248"/>
    <w:rsid w:val="003037E5"/>
    <w:rsid w:val="00304AA9"/>
    <w:rsid w:val="00305198"/>
    <w:rsid w:val="00305D13"/>
    <w:rsid w:val="00306068"/>
    <w:rsid w:val="0030628D"/>
    <w:rsid w:val="0031011C"/>
    <w:rsid w:val="00310CFA"/>
    <w:rsid w:val="00312154"/>
    <w:rsid w:val="00312BE5"/>
    <w:rsid w:val="00312DCB"/>
    <w:rsid w:val="003130CF"/>
    <w:rsid w:val="00314A0A"/>
    <w:rsid w:val="00314C8F"/>
    <w:rsid w:val="0031525B"/>
    <w:rsid w:val="00315428"/>
    <w:rsid w:val="003160E4"/>
    <w:rsid w:val="00316D48"/>
    <w:rsid w:val="003172D7"/>
    <w:rsid w:val="00317408"/>
    <w:rsid w:val="00317903"/>
    <w:rsid w:val="003179B1"/>
    <w:rsid w:val="00317D99"/>
    <w:rsid w:val="003201A1"/>
    <w:rsid w:val="003205B3"/>
    <w:rsid w:val="00320ADA"/>
    <w:rsid w:val="00320C3D"/>
    <w:rsid w:val="0032179D"/>
    <w:rsid w:val="0032180D"/>
    <w:rsid w:val="00321D70"/>
    <w:rsid w:val="003228B6"/>
    <w:rsid w:val="003228DA"/>
    <w:rsid w:val="00322D6A"/>
    <w:rsid w:val="0032438B"/>
    <w:rsid w:val="00324CAB"/>
    <w:rsid w:val="003258C5"/>
    <w:rsid w:val="003259B9"/>
    <w:rsid w:val="00325C8D"/>
    <w:rsid w:val="0032776B"/>
    <w:rsid w:val="00327B79"/>
    <w:rsid w:val="00327D72"/>
    <w:rsid w:val="0033088E"/>
    <w:rsid w:val="0033168E"/>
    <w:rsid w:val="00331873"/>
    <w:rsid w:val="00331C48"/>
    <w:rsid w:val="00331E47"/>
    <w:rsid w:val="003325C9"/>
    <w:rsid w:val="00333A81"/>
    <w:rsid w:val="00335A44"/>
    <w:rsid w:val="00335F5C"/>
    <w:rsid w:val="00336C2A"/>
    <w:rsid w:val="00336FC4"/>
    <w:rsid w:val="00337983"/>
    <w:rsid w:val="00337FDA"/>
    <w:rsid w:val="00340DD0"/>
    <w:rsid w:val="00341123"/>
    <w:rsid w:val="00341883"/>
    <w:rsid w:val="00342332"/>
    <w:rsid w:val="0034244C"/>
    <w:rsid w:val="00342905"/>
    <w:rsid w:val="00342A45"/>
    <w:rsid w:val="00342ED3"/>
    <w:rsid w:val="0034300A"/>
    <w:rsid w:val="0034380F"/>
    <w:rsid w:val="00345186"/>
    <w:rsid w:val="00346781"/>
    <w:rsid w:val="00347336"/>
    <w:rsid w:val="00347996"/>
    <w:rsid w:val="003505C6"/>
    <w:rsid w:val="00350E62"/>
    <w:rsid w:val="003514F7"/>
    <w:rsid w:val="00352657"/>
    <w:rsid w:val="0035288E"/>
    <w:rsid w:val="00352895"/>
    <w:rsid w:val="00353D5E"/>
    <w:rsid w:val="00354419"/>
    <w:rsid w:val="003544AC"/>
    <w:rsid w:val="00354637"/>
    <w:rsid w:val="00354881"/>
    <w:rsid w:val="00354AE2"/>
    <w:rsid w:val="00354D17"/>
    <w:rsid w:val="00355FCB"/>
    <w:rsid w:val="00356795"/>
    <w:rsid w:val="00356B95"/>
    <w:rsid w:val="00356BDE"/>
    <w:rsid w:val="0036009C"/>
    <w:rsid w:val="003607DC"/>
    <w:rsid w:val="00361A1F"/>
    <w:rsid w:val="003624B1"/>
    <w:rsid w:val="00362D64"/>
    <w:rsid w:val="00363346"/>
    <w:rsid w:val="00363365"/>
    <w:rsid w:val="00363CD9"/>
    <w:rsid w:val="00363F56"/>
    <w:rsid w:val="00364132"/>
    <w:rsid w:val="0036478F"/>
    <w:rsid w:val="003647F3"/>
    <w:rsid w:val="00364D9D"/>
    <w:rsid w:val="00364FF5"/>
    <w:rsid w:val="0036515C"/>
    <w:rsid w:val="00366F5F"/>
    <w:rsid w:val="003670B8"/>
    <w:rsid w:val="00367C72"/>
    <w:rsid w:val="00370750"/>
    <w:rsid w:val="00370984"/>
    <w:rsid w:val="00370E41"/>
    <w:rsid w:val="0037368A"/>
    <w:rsid w:val="00373A84"/>
    <w:rsid w:val="00373AEF"/>
    <w:rsid w:val="00373C0E"/>
    <w:rsid w:val="0037484B"/>
    <w:rsid w:val="00374FD2"/>
    <w:rsid w:val="0037517B"/>
    <w:rsid w:val="0037597C"/>
    <w:rsid w:val="00375D9A"/>
    <w:rsid w:val="00376162"/>
    <w:rsid w:val="003766B2"/>
    <w:rsid w:val="00380C3F"/>
    <w:rsid w:val="0038146D"/>
    <w:rsid w:val="00381B57"/>
    <w:rsid w:val="003825C7"/>
    <w:rsid w:val="00382666"/>
    <w:rsid w:val="003832FE"/>
    <w:rsid w:val="00383493"/>
    <w:rsid w:val="003834EB"/>
    <w:rsid w:val="00383792"/>
    <w:rsid w:val="00383870"/>
    <w:rsid w:val="003839B6"/>
    <w:rsid w:val="003840D8"/>
    <w:rsid w:val="0038493E"/>
    <w:rsid w:val="003854C5"/>
    <w:rsid w:val="0038590A"/>
    <w:rsid w:val="00385D5A"/>
    <w:rsid w:val="003860C2"/>
    <w:rsid w:val="00387282"/>
    <w:rsid w:val="0039068E"/>
    <w:rsid w:val="00390784"/>
    <w:rsid w:val="0039103A"/>
    <w:rsid w:val="00392013"/>
    <w:rsid w:val="00392858"/>
    <w:rsid w:val="0039337F"/>
    <w:rsid w:val="003933BE"/>
    <w:rsid w:val="0039362C"/>
    <w:rsid w:val="003956EE"/>
    <w:rsid w:val="0039571C"/>
    <w:rsid w:val="00396182"/>
    <w:rsid w:val="003961D2"/>
    <w:rsid w:val="00396BD4"/>
    <w:rsid w:val="003978A4"/>
    <w:rsid w:val="003A05EC"/>
    <w:rsid w:val="003A1A7B"/>
    <w:rsid w:val="003A2B6C"/>
    <w:rsid w:val="003A3EBF"/>
    <w:rsid w:val="003A43CA"/>
    <w:rsid w:val="003A53BE"/>
    <w:rsid w:val="003A68A8"/>
    <w:rsid w:val="003A69F8"/>
    <w:rsid w:val="003A6E20"/>
    <w:rsid w:val="003A7B85"/>
    <w:rsid w:val="003A7CB5"/>
    <w:rsid w:val="003A7EC5"/>
    <w:rsid w:val="003B0F2C"/>
    <w:rsid w:val="003B1C54"/>
    <w:rsid w:val="003B20A5"/>
    <w:rsid w:val="003B218E"/>
    <w:rsid w:val="003B25A3"/>
    <w:rsid w:val="003B28C1"/>
    <w:rsid w:val="003B2ED7"/>
    <w:rsid w:val="003B3198"/>
    <w:rsid w:val="003B4E22"/>
    <w:rsid w:val="003B5DA5"/>
    <w:rsid w:val="003B6685"/>
    <w:rsid w:val="003B6A22"/>
    <w:rsid w:val="003B6B28"/>
    <w:rsid w:val="003B733E"/>
    <w:rsid w:val="003C05DF"/>
    <w:rsid w:val="003C1014"/>
    <w:rsid w:val="003C13BD"/>
    <w:rsid w:val="003C1884"/>
    <w:rsid w:val="003C1C68"/>
    <w:rsid w:val="003C1E51"/>
    <w:rsid w:val="003C2050"/>
    <w:rsid w:val="003C280A"/>
    <w:rsid w:val="003C2BB4"/>
    <w:rsid w:val="003C3572"/>
    <w:rsid w:val="003C35C7"/>
    <w:rsid w:val="003C3695"/>
    <w:rsid w:val="003C4541"/>
    <w:rsid w:val="003C487C"/>
    <w:rsid w:val="003C4BD0"/>
    <w:rsid w:val="003C4D91"/>
    <w:rsid w:val="003C5BE9"/>
    <w:rsid w:val="003C6476"/>
    <w:rsid w:val="003C648B"/>
    <w:rsid w:val="003C65FB"/>
    <w:rsid w:val="003C77D2"/>
    <w:rsid w:val="003C7C0A"/>
    <w:rsid w:val="003D070E"/>
    <w:rsid w:val="003D078C"/>
    <w:rsid w:val="003D0C19"/>
    <w:rsid w:val="003D20CB"/>
    <w:rsid w:val="003D2695"/>
    <w:rsid w:val="003D2873"/>
    <w:rsid w:val="003D28F7"/>
    <w:rsid w:val="003D2C17"/>
    <w:rsid w:val="003D480F"/>
    <w:rsid w:val="003D6314"/>
    <w:rsid w:val="003D636E"/>
    <w:rsid w:val="003D6A23"/>
    <w:rsid w:val="003D71A3"/>
    <w:rsid w:val="003D725D"/>
    <w:rsid w:val="003D790F"/>
    <w:rsid w:val="003E02BA"/>
    <w:rsid w:val="003E157B"/>
    <w:rsid w:val="003E16F2"/>
    <w:rsid w:val="003E174F"/>
    <w:rsid w:val="003E2739"/>
    <w:rsid w:val="003E2865"/>
    <w:rsid w:val="003E34B6"/>
    <w:rsid w:val="003E3746"/>
    <w:rsid w:val="003E41E8"/>
    <w:rsid w:val="003E4246"/>
    <w:rsid w:val="003E478D"/>
    <w:rsid w:val="003E4BFE"/>
    <w:rsid w:val="003E5272"/>
    <w:rsid w:val="003E52E9"/>
    <w:rsid w:val="003E5CE2"/>
    <w:rsid w:val="003E61DF"/>
    <w:rsid w:val="003E7202"/>
    <w:rsid w:val="003E7681"/>
    <w:rsid w:val="003F0B83"/>
    <w:rsid w:val="003F0CD7"/>
    <w:rsid w:val="003F12FC"/>
    <w:rsid w:val="003F302D"/>
    <w:rsid w:val="003F45A8"/>
    <w:rsid w:val="003F6480"/>
    <w:rsid w:val="003F6843"/>
    <w:rsid w:val="003F6B7C"/>
    <w:rsid w:val="003F71D0"/>
    <w:rsid w:val="003F725E"/>
    <w:rsid w:val="003F7333"/>
    <w:rsid w:val="003F74AB"/>
    <w:rsid w:val="004000FE"/>
    <w:rsid w:val="00400687"/>
    <w:rsid w:val="00401DC6"/>
    <w:rsid w:val="00403A8F"/>
    <w:rsid w:val="004051BF"/>
    <w:rsid w:val="00405596"/>
    <w:rsid w:val="004056C1"/>
    <w:rsid w:val="004057CD"/>
    <w:rsid w:val="00405931"/>
    <w:rsid w:val="00405B8F"/>
    <w:rsid w:val="00405DE1"/>
    <w:rsid w:val="004067E6"/>
    <w:rsid w:val="004069EB"/>
    <w:rsid w:val="00406A2B"/>
    <w:rsid w:val="0040768D"/>
    <w:rsid w:val="004103CE"/>
    <w:rsid w:val="00410897"/>
    <w:rsid w:val="00410965"/>
    <w:rsid w:val="00411766"/>
    <w:rsid w:val="0041182B"/>
    <w:rsid w:val="00411CF7"/>
    <w:rsid w:val="00413631"/>
    <w:rsid w:val="00413730"/>
    <w:rsid w:val="0041379A"/>
    <w:rsid w:val="00413CAE"/>
    <w:rsid w:val="004145F6"/>
    <w:rsid w:val="00414D78"/>
    <w:rsid w:val="00415238"/>
    <w:rsid w:val="004153A6"/>
    <w:rsid w:val="004153C3"/>
    <w:rsid w:val="0041582B"/>
    <w:rsid w:val="004158BB"/>
    <w:rsid w:val="00415E1E"/>
    <w:rsid w:val="00416270"/>
    <w:rsid w:val="00416397"/>
    <w:rsid w:val="00416616"/>
    <w:rsid w:val="00416C7D"/>
    <w:rsid w:val="00417670"/>
    <w:rsid w:val="00420941"/>
    <w:rsid w:val="00421AF1"/>
    <w:rsid w:val="00421B0F"/>
    <w:rsid w:val="00421EA8"/>
    <w:rsid w:val="00422177"/>
    <w:rsid w:val="004226E3"/>
    <w:rsid w:val="00422EAB"/>
    <w:rsid w:val="00423F58"/>
    <w:rsid w:val="00424189"/>
    <w:rsid w:val="00425A06"/>
    <w:rsid w:val="00425B8F"/>
    <w:rsid w:val="00425D6E"/>
    <w:rsid w:val="0042639F"/>
    <w:rsid w:val="0042690D"/>
    <w:rsid w:val="00426E84"/>
    <w:rsid w:val="004308A4"/>
    <w:rsid w:val="00430AA8"/>
    <w:rsid w:val="004311E3"/>
    <w:rsid w:val="0043162E"/>
    <w:rsid w:val="00431B1A"/>
    <w:rsid w:val="004323EA"/>
    <w:rsid w:val="00432A88"/>
    <w:rsid w:val="00432A92"/>
    <w:rsid w:val="00433630"/>
    <w:rsid w:val="00433FC3"/>
    <w:rsid w:val="00435634"/>
    <w:rsid w:val="00435EBF"/>
    <w:rsid w:val="004361F4"/>
    <w:rsid w:val="0043653F"/>
    <w:rsid w:val="00436694"/>
    <w:rsid w:val="00436ED3"/>
    <w:rsid w:val="00437F2A"/>
    <w:rsid w:val="00440670"/>
    <w:rsid w:val="0044176B"/>
    <w:rsid w:val="00441997"/>
    <w:rsid w:val="00441E5A"/>
    <w:rsid w:val="00442070"/>
    <w:rsid w:val="004428E5"/>
    <w:rsid w:val="00443AD3"/>
    <w:rsid w:val="00443D81"/>
    <w:rsid w:val="004445A4"/>
    <w:rsid w:val="00444A11"/>
    <w:rsid w:val="00444E9A"/>
    <w:rsid w:val="00444F85"/>
    <w:rsid w:val="004453E3"/>
    <w:rsid w:val="004459BF"/>
    <w:rsid w:val="00445F29"/>
    <w:rsid w:val="00446D2A"/>
    <w:rsid w:val="00446DED"/>
    <w:rsid w:val="00446E31"/>
    <w:rsid w:val="004471E2"/>
    <w:rsid w:val="004507EF"/>
    <w:rsid w:val="00455BB1"/>
    <w:rsid w:val="0045626D"/>
    <w:rsid w:val="0045657B"/>
    <w:rsid w:val="004567B0"/>
    <w:rsid w:val="0046004D"/>
    <w:rsid w:val="00460471"/>
    <w:rsid w:val="00460A39"/>
    <w:rsid w:val="00461D11"/>
    <w:rsid w:val="0046246C"/>
    <w:rsid w:val="0046275B"/>
    <w:rsid w:val="00462815"/>
    <w:rsid w:val="00463BBB"/>
    <w:rsid w:val="00463C53"/>
    <w:rsid w:val="00463D91"/>
    <w:rsid w:val="00463E0E"/>
    <w:rsid w:val="00463F4A"/>
    <w:rsid w:val="00464E6F"/>
    <w:rsid w:val="00465B4A"/>
    <w:rsid w:val="00465BE2"/>
    <w:rsid w:val="00470C42"/>
    <w:rsid w:val="00471A34"/>
    <w:rsid w:val="00471AD2"/>
    <w:rsid w:val="00472C3E"/>
    <w:rsid w:val="0047302E"/>
    <w:rsid w:val="00473187"/>
    <w:rsid w:val="0047359D"/>
    <w:rsid w:val="004737E7"/>
    <w:rsid w:val="00474365"/>
    <w:rsid w:val="00474C81"/>
    <w:rsid w:val="004752F8"/>
    <w:rsid w:val="00475934"/>
    <w:rsid w:val="004772BD"/>
    <w:rsid w:val="00477FF9"/>
    <w:rsid w:val="00480B90"/>
    <w:rsid w:val="00481E43"/>
    <w:rsid w:val="00482CE0"/>
    <w:rsid w:val="00483AA0"/>
    <w:rsid w:val="00484146"/>
    <w:rsid w:val="004849A9"/>
    <w:rsid w:val="00484C08"/>
    <w:rsid w:val="00484E87"/>
    <w:rsid w:val="00485F68"/>
    <w:rsid w:val="00487150"/>
    <w:rsid w:val="00487568"/>
    <w:rsid w:val="00490B86"/>
    <w:rsid w:val="00490DC0"/>
    <w:rsid w:val="00491B96"/>
    <w:rsid w:val="00492DCB"/>
    <w:rsid w:val="00493026"/>
    <w:rsid w:val="0049387B"/>
    <w:rsid w:val="00494307"/>
    <w:rsid w:val="004943FA"/>
    <w:rsid w:val="0049455A"/>
    <w:rsid w:val="00494567"/>
    <w:rsid w:val="00494861"/>
    <w:rsid w:val="00494D1A"/>
    <w:rsid w:val="004978F9"/>
    <w:rsid w:val="00497980"/>
    <w:rsid w:val="004979F5"/>
    <w:rsid w:val="00497DD6"/>
    <w:rsid w:val="00497F73"/>
    <w:rsid w:val="004A0FAC"/>
    <w:rsid w:val="004A272B"/>
    <w:rsid w:val="004A35EB"/>
    <w:rsid w:val="004A3AA8"/>
    <w:rsid w:val="004A3BC8"/>
    <w:rsid w:val="004A4AF7"/>
    <w:rsid w:val="004A56A0"/>
    <w:rsid w:val="004A57F6"/>
    <w:rsid w:val="004A589E"/>
    <w:rsid w:val="004A6277"/>
    <w:rsid w:val="004A66E7"/>
    <w:rsid w:val="004A6F03"/>
    <w:rsid w:val="004A6FA7"/>
    <w:rsid w:val="004A7222"/>
    <w:rsid w:val="004B1593"/>
    <w:rsid w:val="004B2209"/>
    <w:rsid w:val="004B26D3"/>
    <w:rsid w:val="004B3744"/>
    <w:rsid w:val="004B3AA8"/>
    <w:rsid w:val="004B3EEB"/>
    <w:rsid w:val="004B4137"/>
    <w:rsid w:val="004B4805"/>
    <w:rsid w:val="004B4C81"/>
    <w:rsid w:val="004B4DBB"/>
    <w:rsid w:val="004B523B"/>
    <w:rsid w:val="004B53F1"/>
    <w:rsid w:val="004B5A56"/>
    <w:rsid w:val="004B5B6E"/>
    <w:rsid w:val="004B638D"/>
    <w:rsid w:val="004B63CF"/>
    <w:rsid w:val="004B6863"/>
    <w:rsid w:val="004B76A3"/>
    <w:rsid w:val="004B7888"/>
    <w:rsid w:val="004C0E58"/>
    <w:rsid w:val="004C13DC"/>
    <w:rsid w:val="004C2BA9"/>
    <w:rsid w:val="004C47CA"/>
    <w:rsid w:val="004C4890"/>
    <w:rsid w:val="004C5265"/>
    <w:rsid w:val="004C5B17"/>
    <w:rsid w:val="004C6B60"/>
    <w:rsid w:val="004C7A39"/>
    <w:rsid w:val="004D0108"/>
    <w:rsid w:val="004D080E"/>
    <w:rsid w:val="004D0C49"/>
    <w:rsid w:val="004D0CB2"/>
    <w:rsid w:val="004D10BC"/>
    <w:rsid w:val="004D10FB"/>
    <w:rsid w:val="004D16D8"/>
    <w:rsid w:val="004D1994"/>
    <w:rsid w:val="004D1B19"/>
    <w:rsid w:val="004D2431"/>
    <w:rsid w:val="004D2436"/>
    <w:rsid w:val="004D2462"/>
    <w:rsid w:val="004D3DF3"/>
    <w:rsid w:val="004D576D"/>
    <w:rsid w:val="004D646E"/>
    <w:rsid w:val="004D6C19"/>
    <w:rsid w:val="004D6E0E"/>
    <w:rsid w:val="004D76C6"/>
    <w:rsid w:val="004D7BE8"/>
    <w:rsid w:val="004D7E63"/>
    <w:rsid w:val="004E024C"/>
    <w:rsid w:val="004E0285"/>
    <w:rsid w:val="004E0E60"/>
    <w:rsid w:val="004E169A"/>
    <w:rsid w:val="004E1F88"/>
    <w:rsid w:val="004E32FA"/>
    <w:rsid w:val="004E352A"/>
    <w:rsid w:val="004E3693"/>
    <w:rsid w:val="004E40F7"/>
    <w:rsid w:val="004E4D86"/>
    <w:rsid w:val="004E4E77"/>
    <w:rsid w:val="004E4EA7"/>
    <w:rsid w:val="004E55BB"/>
    <w:rsid w:val="004E59B9"/>
    <w:rsid w:val="004E6029"/>
    <w:rsid w:val="004E6DBA"/>
    <w:rsid w:val="004E6EBD"/>
    <w:rsid w:val="004E7078"/>
    <w:rsid w:val="004F0B70"/>
    <w:rsid w:val="004F1558"/>
    <w:rsid w:val="004F1887"/>
    <w:rsid w:val="004F2D4D"/>
    <w:rsid w:val="004F2F3E"/>
    <w:rsid w:val="004F333A"/>
    <w:rsid w:val="004F337E"/>
    <w:rsid w:val="004F42BC"/>
    <w:rsid w:val="004F42D8"/>
    <w:rsid w:val="004F46B7"/>
    <w:rsid w:val="004F4B2F"/>
    <w:rsid w:val="004F4F26"/>
    <w:rsid w:val="004F575B"/>
    <w:rsid w:val="004F5DBA"/>
    <w:rsid w:val="004F64EC"/>
    <w:rsid w:val="004F64F3"/>
    <w:rsid w:val="004F680A"/>
    <w:rsid w:val="004F6E4F"/>
    <w:rsid w:val="004F7758"/>
    <w:rsid w:val="0050031F"/>
    <w:rsid w:val="005005D0"/>
    <w:rsid w:val="00501CBC"/>
    <w:rsid w:val="00502475"/>
    <w:rsid w:val="00502505"/>
    <w:rsid w:val="0050305C"/>
    <w:rsid w:val="00503458"/>
    <w:rsid w:val="005044B2"/>
    <w:rsid w:val="00505179"/>
    <w:rsid w:val="005051D7"/>
    <w:rsid w:val="005056A1"/>
    <w:rsid w:val="0050714E"/>
    <w:rsid w:val="00507312"/>
    <w:rsid w:val="00507C9D"/>
    <w:rsid w:val="00510C0E"/>
    <w:rsid w:val="00510F35"/>
    <w:rsid w:val="005110A5"/>
    <w:rsid w:val="005112C3"/>
    <w:rsid w:val="00511DE6"/>
    <w:rsid w:val="005127F6"/>
    <w:rsid w:val="00512EF1"/>
    <w:rsid w:val="0051308C"/>
    <w:rsid w:val="00513517"/>
    <w:rsid w:val="00513824"/>
    <w:rsid w:val="00514D96"/>
    <w:rsid w:val="00515CA6"/>
    <w:rsid w:val="00516437"/>
    <w:rsid w:val="00516A24"/>
    <w:rsid w:val="00516B53"/>
    <w:rsid w:val="00520437"/>
    <w:rsid w:val="005204E6"/>
    <w:rsid w:val="00520F90"/>
    <w:rsid w:val="00521608"/>
    <w:rsid w:val="00522557"/>
    <w:rsid w:val="00523406"/>
    <w:rsid w:val="005246BF"/>
    <w:rsid w:val="00525309"/>
    <w:rsid w:val="0052541E"/>
    <w:rsid w:val="00526C42"/>
    <w:rsid w:val="00527F76"/>
    <w:rsid w:val="0053009D"/>
    <w:rsid w:val="00530E82"/>
    <w:rsid w:val="00530F70"/>
    <w:rsid w:val="00531003"/>
    <w:rsid w:val="00531496"/>
    <w:rsid w:val="005322C0"/>
    <w:rsid w:val="00532F1A"/>
    <w:rsid w:val="00533257"/>
    <w:rsid w:val="005338E7"/>
    <w:rsid w:val="00533D91"/>
    <w:rsid w:val="00533FDB"/>
    <w:rsid w:val="0053496E"/>
    <w:rsid w:val="005355EE"/>
    <w:rsid w:val="005361E5"/>
    <w:rsid w:val="0053701D"/>
    <w:rsid w:val="00537427"/>
    <w:rsid w:val="00537505"/>
    <w:rsid w:val="0053766F"/>
    <w:rsid w:val="00540A7F"/>
    <w:rsid w:val="00541A9C"/>
    <w:rsid w:val="005421AC"/>
    <w:rsid w:val="00542881"/>
    <w:rsid w:val="00542B01"/>
    <w:rsid w:val="00542D2F"/>
    <w:rsid w:val="005435BD"/>
    <w:rsid w:val="005437EE"/>
    <w:rsid w:val="0054390E"/>
    <w:rsid w:val="0054452A"/>
    <w:rsid w:val="0054468B"/>
    <w:rsid w:val="00545965"/>
    <w:rsid w:val="0054603B"/>
    <w:rsid w:val="00546359"/>
    <w:rsid w:val="00546F1E"/>
    <w:rsid w:val="005474D7"/>
    <w:rsid w:val="005501A3"/>
    <w:rsid w:val="005503E2"/>
    <w:rsid w:val="00550589"/>
    <w:rsid w:val="00550817"/>
    <w:rsid w:val="00550CE9"/>
    <w:rsid w:val="00551E5F"/>
    <w:rsid w:val="00552856"/>
    <w:rsid w:val="00552928"/>
    <w:rsid w:val="00552AAD"/>
    <w:rsid w:val="00552F14"/>
    <w:rsid w:val="00553E1B"/>
    <w:rsid w:val="00553ED1"/>
    <w:rsid w:val="0055429B"/>
    <w:rsid w:val="00554D61"/>
    <w:rsid w:val="00556567"/>
    <w:rsid w:val="0055749B"/>
    <w:rsid w:val="005604B5"/>
    <w:rsid w:val="00560803"/>
    <w:rsid w:val="00560EEE"/>
    <w:rsid w:val="00561A67"/>
    <w:rsid w:val="00561D11"/>
    <w:rsid w:val="00562095"/>
    <w:rsid w:val="00563147"/>
    <w:rsid w:val="00563194"/>
    <w:rsid w:val="00563309"/>
    <w:rsid w:val="00563A1F"/>
    <w:rsid w:val="00565CF2"/>
    <w:rsid w:val="00566235"/>
    <w:rsid w:val="005663AF"/>
    <w:rsid w:val="00567120"/>
    <w:rsid w:val="00567587"/>
    <w:rsid w:val="00567C7F"/>
    <w:rsid w:val="00570163"/>
    <w:rsid w:val="00570634"/>
    <w:rsid w:val="005711DE"/>
    <w:rsid w:val="00571EE4"/>
    <w:rsid w:val="005745B1"/>
    <w:rsid w:val="00575DB2"/>
    <w:rsid w:val="0057657B"/>
    <w:rsid w:val="00576649"/>
    <w:rsid w:val="005768E5"/>
    <w:rsid w:val="0058021C"/>
    <w:rsid w:val="005809C8"/>
    <w:rsid w:val="0058104E"/>
    <w:rsid w:val="00581562"/>
    <w:rsid w:val="0058228C"/>
    <w:rsid w:val="00582421"/>
    <w:rsid w:val="005824FC"/>
    <w:rsid w:val="0058554B"/>
    <w:rsid w:val="005866B6"/>
    <w:rsid w:val="0058688C"/>
    <w:rsid w:val="00587175"/>
    <w:rsid w:val="00587BA6"/>
    <w:rsid w:val="00590F8C"/>
    <w:rsid w:val="005917AC"/>
    <w:rsid w:val="005921E6"/>
    <w:rsid w:val="00593F9A"/>
    <w:rsid w:val="00594359"/>
    <w:rsid w:val="00594600"/>
    <w:rsid w:val="0059487A"/>
    <w:rsid w:val="00595A84"/>
    <w:rsid w:val="00595F86"/>
    <w:rsid w:val="005A00D2"/>
    <w:rsid w:val="005A0A81"/>
    <w:rsid w:val="005A13AE"/>
    <w:rsid w:val="005A1BBB"/>
    <w:rsid w:val="005A24C8"/>
    <w:rsid w:val="005A3A83"/>
    <w:rsid w:val="005A43B0"/>
    <w:rsid w:val="005A55F5"/>
    <w:rsid w:val="005A5E11"/>
    <w:rsid w:val="005A611D"/>
    <w:rsid w:val="005A6A77"/>
    <w:rsid w:val="005A6E73"/>
    <w:rsid w:val="005B12BD"/>
    <w:rsid w:val="005B22D2"/>
    <w:rsid w:val="005B2A9B"/>
    <w:rsid w:val="005B32E7"/>
    <w:rsid w:val="005B519D"/>
    <w:rsid w:val="005B5695"/>
    <w:rsid w:val="005B5DC3"/>
    <w:rsid w:val="005B6467"/>
    <w:rsid w:val="005B7288"/>
    <w:rsid w:val="005B7626"/>
    <w:rsid w:val="005B7D71"/>
    <w:rsid w:val="005C00BD"/>
    <w:rsid w:val="005C0104"/>
    <w:rsid w:val="005C2A3F"/>
    <w:rsid w:val="005C38A5"/>
    <w:rsid w:val="005C4B42"/>
    <w:rsid w:val="005C56D8"/>
    <w:rsid w:val="005C57D2"/>
    <w:rsid w:val="005C6074"/>
    <w:rsid w:val="005C608A"/>
    <w:rsid w:val="005C64E9"/>
    <w:rsid w:val="005C75CC"/>
    <w:rsid w:val="005C7CD9"/>
    <w:rsid w:val="005C7E7D"/>
    <w:rsid w:val="005C7F2A"/>
    <w:rsid w:val="005D1BD2"/>
    <w:rsid w:val="005D282A"/>
    <w:rsid w:val="005D3BB1"/>
    <w:rsid w:val="005D4073"/>
    <w:rsid w:val="005D4988"/>
    <w:rsid w:val="005D4A0B"/>
    <w:rsid w:val="005D4AB0"/>
    <w:rsid w:val="005D5441"/>
    <w:rsid w:val="005D56C2"/>
    <w:rsid w:val="005D5756"/>
    <w:rsid w:val="005D5C88"/>
    <w:rsid w:val="005D5E2D"/>
    <w:rsid w:val="005D5E4D"/>
    <w:rsid w:val="005D6256"/>
    <w:rsid w:val="005D68BD"/>
    <w:rsid w:val="005D6EF4"/>
    <w:rsid w:val="005D6FA2"/>
    <w:rsid w:val="005D704D"/>
    <w:rsid w:val="005D77DE"/>
    <w:rsid w:val="005D7ADE"/>
    <w:rsid w:val="005E0DF9"/>
    <w:rsid w:val="005E10D9"/>
    <w:rsid w:val="005E1268"/>
    <w:rsid w:val="005E3472"/>
    <w:rsid w:val="005E3D23"/>
    <w:rsid w:val="005E4376"/>
    <w:rsid w:val="005E557A"/>
    <w:rsid w:val="005E5857"/>
    <w:rsid w:val="005E5876"/>
    <w:rsid w:val="005E5D0E"/>
    <w:rsid w:val="005E68CB"/>
    <w:rsid w:val="005E68D9"/>
    <w:rsid w:val="005E7B4D"/>
    <w:rsid w:val="005E7F11"/>
    <w:rsid w:val="005F0386"/>
    <w:rsid w:val="005F1085"/>
    <w:rsid w:val="005F1E19"/>
    <w:rsid w:val="005F1FAB"/>
    <w:rsid w:val="005F203E"/>
    <w:rsid w:val="005F2489"/>
    <w:rsid w:val="005F26F2"/>
    <w:rsid w:val="005F380B"/>
    <w:rsid w:val="005F3E37"/>
    <w:rsid w:val="005F4EE2"/>
    <w:rsid w:val="005F562D"/>
    <w:rsid w:val="005F59CB"/>
    <w:rsid w:val="0060209C"/>
    <w:rsid w:val="0060292B"/>
    <w:rsid w:val="00602F13"/>
    <w:rsid w:val="00603441"/>
    <w:rsid w:val="006035BC"/>
    <w:rsid w:val="00603E44"/>
    <w:rsid w:val="00604EEE"/>
    <w:rsid w:val="00605002"/>
    <w:rsid w:val="00605BC9"/>
    <w:rsid w:val="006066D2"/>
    <w:rsid w:val="00606903"/>
    <w:rsid w:val="006070FF"/>
    <w:rsid w:val="006075BB"/>
    <w:rsid w:val="00607A25"/>
    <w:rsid w:val="00607A7E"/>
    <w:rsid w:val="00610D1E"/>
    <w:rsid w:val="00610E4B"/>
    <w:rsid w:val="00612B59"/>
    <w:rsid w:val="006135A0"/>
    <w:rsid w:val="00614242"/>
    <w:rsid w:val="00614649"/>
    <w:rsid w:val="00614B7F"/>
    <w:rsid w:val="00615377"/>
    <w:rsid w:val="00615C06"/>
    <w:rsid w:val="00615F64"/>
    <w:rsid w:val="00616955"/>
    <w:rsid w:val="00616CEC"/>
    <w:rsid w:val="00616E00"/>
    <w:rsid w:val="00617D49"/>
    <w:rsid w:val="00620A87"/>
    <w:rsid w:val="00620C50"/>
    <w:rsid w:val="00620E11"/>
    <w:rsid w:val="00621719"/>
    <w:rsid w:val="006220EF"/>
    <w:rsid w:val="006224EA"/>
    <w:rsid w:val="006225C8"/>
    <w:rsid w:val="006227CE"/>
    <w:rsid w:val="006229C3"/>
    <w:rsid w:val="006233ED"/>
    <w:rsid w:val="00623928"/>
    <w:rsid w:val="006245DB"/>
    <w:rsid w:val="006248C9"/>
    <w:rsid w:val="00624B55"/>
    <w:rsid w:val="00624FA5"/>
    <w:rsid w:val="006260AF"/>
    <w:rsid w:val="0062645F"/>
    <w:rsid w:val="00626CFD"/>
    <w:rsid w:val="0062710C"/>
    <w:rsid w:val="006277DA"/>
    <w:rsid w:val="006306AA"/>
    <w:rsid w:val="00630809"/>
    <w:rsid w:val="006311A9"/>
    <w:rsid w:val="00632E84"/>
    <w:rsid w:val="006335A8"/>
    <w:rsid w:val="00633675"/>
    <w:rsid w:val="006339EE"/>
    <w:rsid w:val="006347F4"/>
    <w:rsid w:val="006359AB"/>
    <w:rsid w:val="00635A3B"/>
    <w:rsid w:val="00635BCC"/>
    <w:rsid w:val="00640AEF"/>
    <w:rsid w:val="006410FE"/>
    <w:rsid w:val="00641226"/>
    <w:rsid w:val="00641428"/>
    <w:rsid w:val="00641513"/>
    <w:rsid w:val="0064268D"/>
    <w:rsid w:val="006435B8"/>
    <w:rsid w:val="00644567"/>
    <w:rsid w:val="00644AAB"/>
    <w:rsid w:val="00644B3A"/>
    <w:rsid w:val="00644F4D"/>
    <w:rsid w:val="006456B5"/>
    <w:rsid w:val="00645C66"/>
    <w:rsid w:val="00646290"/>
    <w:rsid w:val="00646391"/>
    <w:rsid w:val="00646BAB"/>
    <w:rsid w:val="00647518"/>
    <w:rsid w:val="00647652"/>
    <w:rsid w:val="00647CA0"/>
    <w:rsid w:val="00650374"/>
    <w:rsid w:val="00650742"/>
    <w:rsid w:val="00650CF3"/>
    <w:rsid w:val="00651883"/>
    <w:rsid w:val="00651CC0"/>
    <w:rsid w:val="006526CD"/>
    <w:rsid w:val="00652DB4"/>
    <w:rsid w:val="0065344B"/>
    <w:rsid w:val="00654190"/>
    <w:rsid w:val="006544A4"/>
    <w:rsid w:val="00655409"/>
    <w:rsid w:val="00655558"/>
    <w:rsid w:val="006559F3"/>
    <w:rsid w:val="00657091"/>
    <w:rsid w:val="006579B3"/>
    <w:rsid w:val="00660B06"/>
    <w:rsid w:val="00661DBD"/>
    <w:rsid w:val="00661F54"/>
    <w:rsid w:val="006639AA"/>
    <w:rsid w:val="006650F1"/>
    <w:rsid w:val="00665393"/>
    <w:rsid w:val="00665558"/>
    <w:rsid w:val="00666486"/>
    <w:rsid w:val="00666549"/>
    <w:rsid w:val="006671FD"/>
    <w:rsid w:val="00667490"/>
    <w:rsid w:val="0067080D"/>
    <w:rsid w:val="00670CD6"/>
    <w:rsid w:val="006713EB"/>
    <w:rsid w:val="00671527"/>
    <w:rsid w:val="00671F74"/>
    <w:rsid w:val="0067290D"/>
    <w:rsid w:val="00672C76"/>
    <w:rsid w:val="00673D8F"/>
    <w:rsid w:val="00674C4C"/>
    <w:rsid w:val="0067534D"/>
    <w:rsid w:val="0067613D"/>
    <w:rsid w:val="00676E06"/>
    <w:rsid w:val="00677884"/>
    <w:rsid w:val="00677E7A"/>
    <w:rsid w:val="00680CE8"/>
    <w:rsid w:val="00680F2F"/>
    <w:rsid w:val="006820C9"/>
    <w:rsid w:val="0068268E"/>
    <w:rsid w:val="00682C81"/>
    <w:rsid w:val="006833EB"/>
    <w:rsid w:val="006837D9"/>
    <w:rsid w:val="00683A6E"/>
    <w:rsid w:val="00683E5A"/>
    <w:rsid w:val="00684135"/>
    <w:rsid w:val="00685453"/>
    <w:rsid w:val="0068606B"/>
    <w:rsid w:val="0068662F"/>
    <w:rsid w:val="0068782B"/>
    <w:rsid w:val="006878B6"/>
    <w:rsid w:val="00687BEB"/>
    <w:rsid w:val="00692953"/>
    <w:rsid w:val="00692B0A"/>
    <w:rsid w:val="00692F7C"/>
    <w:rsid w:val="0069311A"/>
    <w:rsid w:val="00693CFF"/>
    <w:rsid w:val="006946DC"/>
    <w:rsid w:val="00694813"/>
    <w:rsid w:val="0069491A"/>
    <w:rsid w:val="0069568B"/>
    <w:rsid w:val="00696109"/>
    <w:rsid w:val="00696B9F"/>
    <w:rsid w:val="00696CE4"/>
    <w:rsid w:val="0069741C"/>
    <w:rsid w:val="0069748B"/>
    <w:rsid w:val="00697B7E"/>
    <w:rsid w:val="006A0079"/>
    <w:rsid w:val="006A01B4"/>
    <w:rsid w:val="006A01E2"/>
    <w:rsid w:val="006A08AA"/>
    <w:rsid w:val="006A0D0E"/>
    <w:rsid w:val="006A0E70"/>
    <w:rsid w:val="006A1106"/>
    <w:rsid w:val="006A15D7"/>
    <w:rsid w:val="006A1AAF"/>
    <w:rsid w:val="006A1FB5"/>
    <w:rsid w:val="006A2CBA"/>
    <w:rsid w:val="006A2E6D"/>
    <w:rsid w:val="006A2FC5"/>
    <w:rsid w:val="006A3129"/>
    <w:rsid w:val="006A4315"/>
    <w:rsid w:val="006A476F"/>
    <w:rsid w:val="006A5567"/>
    <w:rsid w:val="006A6040"/>
    <w:rsid w:val="006A61E0"/>
    <w:rsid w:val="006A6757"/>
    <w:rsid w:val="006A74DF"/>
    <w:rsid w:val="006A779D"/>
    <w:rsid w:val="006A7BE8"/>
    <w:rsid w:val="006B06EC"/>
    <w:rsid w:val="006B0A44"/>
    <w:rsid w:val="006B10DC"/>
    <w:rsid w:val="006B1718"/>
    <w:rsid w:val="006B1D7F"/>
    <w:rsid w:val="006B28BD"/>
    <w:rsid w:val="006B3ED4"/>
    <w:rsid w:val="006B4B3C"/>
    <w:rsid w:val="006B4BC6"/>
    <w:rsid w:val="006B52A2"/>
    <w:rsid w:val="006B5327"/>
    <w:rsid w:val="006B5C5F"/>
    <w:rsid w:val="006B6941"/>
    <w:rsid w:val="006B6DF9"/>
    <w:rsid w:val="006B7406"/>
    <w:rsid w:val="006C02CA"/>
    <w:rsid w:val="006C06CE"/>
    <w:rsid w:val="006C310C"/>
    <w:rsid w:val="006C3C59"/>
    <w:rsid w:val="006C47AC"/>
    <w:rsid w:val="006C4D6D"/>
    <w:rsid w:val="006C525E"/>
    <w:rsid w:val="006C540F"/>
    <w:rsid w:val="006C57E3"/>
    <w:rsid w:val="006C5B23"/>
    <w:rsid w:val="006C62F5"/>
    <w:rsid w:val="006C6BD8"/>
    <w:rsid w:val="006C6D9B"/>
    <w:rsid w:val="006C715C"/>
    <w:rsid w:val="006C73FB"/>
    <w:rsid w:val="006C7657"/>
    <w:rsid w:val="006D0A1C"/>
    <w:rsid w:val="006D1944"/>
    <w:rsid w:val="006D2059"/>
    <w:rsid w:val="006D3ACF"/>
    <w:rsid w:val="006D3DEF"/>
    <w:rsid w:val="006D4516"/>
    <w:rsid w:val="006D4CB4"/>
    <w:rsid w:val="006D53F0"/>
    <w:rsid w:val="006D6C48"/>
    <w:rsid w:val="006E06B0"/>
    <w:rsid w:val="006E0E62"/>
    <w:rsid w:val="006E0E86"/>
    <w:rsid w:val="006E18CA"/>
    <w:rsid w:val="006E346E"/>
    <w:rsid w:val="006E3E0C"/>
    <w:rsid w:val="006E450F"/>
    <w:rsid w:val="006E470F"/>
    <w:rsid w:val="006E4FEC"/>
    <w:rsid w:val="006E55F9"/>
    <w:rsid w:val="006E6858"/>
    <w:rsid w:val="006E6D65"/>
    <w:rsid w:val="006E6DD1"/>
    <w:rsid w:val="006E7063"/>
    <w:rsid w:val="006E72BC"/>
    <w:rsid w:val="006E74D1"/>
    <w:rsid w:val="006F02AA"/>
    <w:rsid w:val="006F111E"/>
    <w:rsid w:val="006F128F"/>
    <w:rsid w:val="006F14CE"/>
    <w:rsid w:val="006F22E4"/>
    <w:rsid w:val="006F246A"/>
    <w:rsid w:val="006F2640"/>
    <w:rsid w:val="006F26DC"/>
    <w:rsid w:val="006F282D"/>
    <w:rsid w:val="006F3655"/>
    <w:rsid w:val="006F3968"/>
    <w:rsid w:val="006F4110"/>
    <w:rsid w:val="006F4288"/>
    <w:rsid w:val="006F52E3"/>
    <w:rsid w:val="006F5F75"/>
    <w:rsid w:val="006F6E11"/>
    <w:rsid w:val="006F74DD"/>
    <w:rsid w:val="006F7FDB"/>
    <w:rsid w:val="007009F1"/>
    <w:rsid w:val="00700EBD"/>
    <w:rsid w:val="00701490"/>
    <w:rsid w:val="0070179B"/>
    <w:rsid w:val="00702C8C"/>
    <w:rsid w:val="00703203"/>
    <w:rsid w:val="00703B26"/>
    <w:rsid w:val="00703BC8"/>
    <w:rsid w:val="00703D61"/>
    <w:rsid w:val="00704138"/>
    <w:rsid w:val="00705357"/>
    <w:rsid w:val="00705786"/>
    <w:rsid w:val="00705804"/>
    <w:rsid w:val="00705981"/>
    <w:rsid w:val="0070630D"/>
    <w:rsid w:val="00706543"/>
    <w:rsid w:val="00706933"/>
    <w:rsid w:val="00706E7D"/>
    <w:rsid w:val="007079E9"/>
    <w:rsid w:val="007108EF"/>
    <w:rsid w:val="00711BE9"/>
    <w:rsid w:val="00711ED4"/>
    <w:rsid w:val="00712404"/>
    <w:rsid w:val="0071374C"/>
    <w:rsid w:val="0071531B"/>
    <w:rsid w:val="00715BB0"/>
    <w:rsid w:val="00715F2C"/>
    <w:rsid w:val="00716EAE"/>
    <w:rsid w:val="0071756C"/>
    <w:rsid w:val="00720038"/>
    <w:rsid w:val="0072003A"/>
    <w:rsid w:val="0072004B"/>
    <w:rsid w:val="00721FF0"/>
    <w:rsid w:val="0072230B"/>
    <w:rsid w:val="00722AEC"/>
    <w:rsid w:val="00723498"/>
    <w:rsid w:val="00723BEF"/>
    <w:rsid w:val="00723C1A"/>
    <w:rsid w:val="00724468"/>
    <w:rsid w:val="00724B2C"/>
    <w:rsid w:val="00725C69"/>
    <w:rsid w:val="00726138"/>
    <w:rsid w:val="00727F12"/>
    <w:rsid w:val="00730312"/>
    <w:rsid w:val="00730EEA"/>
    <w:rsid w:val="007310E4"/>
    <w:rsid w:val="00731420"/>
    <w:rsid w:val="00731AE8"/>
    <w:rsid w:val="00731E7E"/>
    <w:rsid w:val="00733515"/>
    <w:rsid w:val="00733CB0"/>
    <w:rsid w:val="00734353"/>
    <w:rsid w:val="00734837"/>
    <w:rsid w:val="00734E8E"/>
    <w:rsid w:val="0073606A"/>
    <w:rsid w:val="00736E88"/>
    <w:rsid w:val="00736F0C"/>
    <w:rsid w:val="00737C0D"/>
    <w:rsid w:val="0074103A"/>
    <w:rsid w:val="007410CA"/>
    <w:rsid w:val="007410CB"/>
    <w:rsid w:val="00741109"/>
    <w:rsid w:val="007421C9"/>
    <w:rsid w:val="00742365"/>
    <w:rsid w:val="00743004"/>
    <w:rsid w:val="00743CB5"/>
    <w:rsid w:val="007444A1"/>
    <w:rsid w:val="007447D3"/>
    <w:rsid w:val="00744C7E"/>
    <w:rsid w:val="0074567D"/>
    <w:rsid w:val="0074633B"/>
    <w:rsid w:val="0074674E"/>
    <w:rsid w:val="00746924"/>
    <w:rsid w:val="00746C2D"/>
    <w:rsid w:val="00747056"/>
    <w:rsid w:val="007476FF"/>
    <w:rsid w:val="007478E7"/>
    <w:rsid w:val="00747C8F"/>
    <w:rsid w:val="0075024D"/>
    <w:rsid w:val="00750499"/>
    <w:rsid w:val="00750C89"/>
    <w:rsid w:val="00751999"/>
    <w:rsid w:val="00751B8F"/>
    <w:rsid w:val="007523B2"/>
    <w:rsid w:val="0075313B"/>
    <w:rsid w:val="007535D9"/>
    <w:rsid w:val="0075365D"/>
    <w:rsid w:val="00754075"/>
    <w:rsid w:val="00754222"/>
    <w:rsid w:val="0075453D"/>
    <w:rsid w:val="007545E1"/>
    <w:rsid w:val="00756335"/>
    <w:rsid w:val="00756B37"/>
    <w:rsid w:val="007578DA"/>
    <w:rsid w:val="00757ABC"/>
    <w:rsid w:val="00757FBE"/>
    <w:rsid w:val="007611FF"/>
    <w:rsid w:val="00761446"/>
    <w:rsid w:val="00762769"/>
    <w:rsid w:val="0076333D"/>
    <w:rsid w:val="007648AA"/>
    <w:rsid w:val="00764B60"/>
    <w:rsid w:val="00765083"/>
    <w:rsid w:val="00765537"/>
    <w:rsid w:val="007660C0"/>
    <w:rsid w:val="007666FF"/>
    <w:rsid w:val="00767D52"/>
    <w:rsid w:val="00770367"/>
    <w:rsid w:val="0077075D"/>
    <w:rsid w:val="007712DF"/>
    <w:rsid w:val="007716B7"/>
    <w:rsid w:val="0077434A"/>
    <w:rsid w:val="00774709"/>
    <w:rsid w:val="007748CE"/>
    <w:rsid w:val="00774ADA"/>
    <w:rsid w:val="00774C54"/>
    <w:rsid w:val="00775568"/>
    <w:rsid w:val="00776208"/>
    <w:rsid w:val="00776309"/>
    <w:rsid w:val="00776598"/>
    <w:rsid w:val="00776DB0"/>
    <w:rsid w:val="00776F29"/>
    <w:rsid w:val="00777F13"/>
    <w:rsid w:val="00780006"/>
    <w:rsid w:val="0078118C"/>
    <w:rsid w:val="0078182F"/>
    <w:rsid w:val="00781869"/>
    <w:rsid w:val="00782B91"/>
    <w:rsid w:val="00783BBE"/>
    <w:rsid w:val="007843CF"/>
    <w:rsid w:val="00784451"/>
    <w:rsid w:val="00784538"/>
    <w:rsid w:val="00784638"/>
    <w:rsid w:val="00784FBD"/>
    <w:rsid w:val="00785228"/>
    <w:rsid w:val="00786319"/>
    <w:rsid w:val="0079064E"/>
    <w:rsid w:val="007909C6"/>
    <w:rsid w:val="00790E64"/>
    <w:rsid w:val="007910A5"/>
    <w:rsid w:val="007910F6"/>
    <w:rsid w:val="00791112"/>
    <w:rsid w:val="007920BE"/>
    <w:rsid w:val="00792148"/>
    <w:rsid w:val="007923BD"/>
    <w:rsid w:val="0079286B"/>
    <w:rsid w:val="00793A7A"/>
    <w:rsid w:val="00794628"/>
    <w:rsid w:val="007976FB"/>
    <w:rsid w:val="007A2563"/>
    <w:rsid w:val="007A2D03"/>
    <w:rsid w:val="007A2E80"/>
    <w:rsid w:val="007A2F8E"/>
    <w:rsid w:val="007A3224"/>
    <w:rsid w:val="007A3483"/>
    <w:rsid w:val="007A3538"/>
    <w:rsid w:val="007A3682"/>
    <w:rsid w:val="007A39C2"/>
    <w:rsid w:val="007A4012"/>
    <w:rsid w:val="007A428E"/>
    <w:rsid w:val="007A4C5F"/>
    <w:rsid w:val="007A4C81"/>
    <w:rsid w:val="007A593D"/>
    <w:rsid w:val="007A59D6"/>
    <w:rsid w:val="007A5D0D"/>
    <w:rsid w:val="007A7883"/>
    <w:rsid w:val="007B1255"/>
    <w:rsid w:val="007B173B"/>
    <w:rsid w:val="007B249F"/>
    <w:rsid w:val="007B2BBE"/>
    <w:rsid w:val="007B348C"/>
    <w:rsid w:val="007B3B8F"/>
    <w:rsid w:val="007B4724"/>
    <w:rsid w:val="007B4C4E"/>
    <w:rsid w:val="007B5116"/>
    <w:rsid w:val="007B5781"/>
    <w:rsid w:val="007B5C52"/>
    <w:rsid w:val="007B6CFD"/>
    <w:rsid w:val="007B74FA"/>
    <w:rsid w:val="007B77E7"/>
    <w:rsid w:val="007C062C"/>
    <w:rsid w:val="007C0820"/>
    <w:rsid w:val="007C1A40"/>
    <w:rsid w:val="007C236C"/>
    <w:rsid w:val="007C2D0D"/>
    <w:rsid w:val="007C2F78"/>
    <w:rsid w:val="007C30AD"/>
    <w:rsid w:val="007C3417"/>
    <w:rsid w:val="007C3701"/>
    <w:rsid w:val="007C38E3"/>
    <w:rsid w:val="007C476D"/>
    <w:rsid w:val="007C47A8"/>
    <w:rsid w:val="007C5577"/>
    <w:rsid w:val="007C5E60"/>
    <w:rsid w:val="007C63AF"/>
    <w:rsid w:val="007C64AE"/>
    <w:rsid w:val="007C77FA"/>
    <w:rsid w:val="007C7CF0"/>
    <w:rsid w:val="007D04C1"/>
    <w:rsid w:val="007D06FF"/>
    <w:rsid w:val="007D0E3E"/>
    <w:rsid w:val="007D1099"/>
    <w:rsid w:val="007D2ECA"/>
    <w:rsid w:val="007D2F29"/>
    <w:rsid w:val="007D3761"/>
    <w:rsid w:val="007D376B"/>
    <w:rsid w:val="007D3C0B"/>
    <w:rsid w:val="007D4989"/>
    <w:rsid w:val="007D4C10"/>
    <w:rsid w:val="007D553D"/>
    <w:rsid w:val="007D571B"/>
    <w:rsid w:val="007D5D5E"/>
    <w:rsid w:val="007D5DE2"/>
    <w:rsid w:val="007D64A8"/>
    <w:rsid w:val="007D663B"/>
    <w:rsid w:val="007D68E1"/>
    <w:rsid w:val="007D7B41"/>
    <w:rsid w:val="007D7DBE"/>
    <w:rsid w:val="007E0E86"/>
    <w:rsid w:val="007E103E"/>
    <w:rsid w:val="007E256C"/>
    <w:rsid w:val="007E2878"/>
    <w:rsid w:val="007E3007"/>
    <w:rsid w:val="007E3032"/>
    <w:rsid w:val="007E58DB"/>
    <w:rsid w:val="007E5A88"/>
    <w:rsid w:val="007E5BFD"/>
    <w:rsid w:val="007E5CF7"/>
    <w:rsid w:val="007E5E68"/>
    <w:rsid w:val="007E63B5"/>
    <w:rsid w:val="007F0CAA"/>
    <w:rsid w:val="007F1B58"/>
    <w:rsid w:val="007F2185"/>
    <w:rsid w:val="007F2411"/>
    <w:rsid w:val="007F24A8"/>
    <w:rsid w:val="007F2F72"/>
    <w:rsid w:val="007F3313"/>
    <w:rsid w:val="007F3D61"/>
    <w:rsid w:val="007F5CAD"/>
    <w:rsid w:val="007F6098"/>
    <w:rsid w:val="007F625B"/>
    <w:rsid w:val="007F63A6"/>
    <w:rsid w:val="007F64FD"/>
    <w:rsid w:val="007F700D"/>
    <w:rsid w:val="007F74C2"/>
    <w:rsid w:val="00800946"/>
    <w:rsid w:val="00800FDD"/>
    <w:rsid w:val="008018FD"/>
    <w:rsid w:val="00802B81"/>
    <w:rsid w:val="00803E3F"/>
    <w:rsid w:val="0080476F"/>
    <w:rsid w:val="00804BA0"/>
    <w:rsid w:val="00805454"/>
    <w:rsid w:val="00805A5C"/>
    <w:rsid w:val="00805EE1"/>
    <w:rsid w:val="00805F65"/>
    <w:rsid w:val="00807496"/>
    <w:rsid w:val="00810B12"/>
    <w:rsid w:val="00810F8F"/>
    <w:rsid w:val="0081288F"/>
    <w:rsid w:val="008131EB"/>
    <w:rsid w:val="008139C3"/>
    <w:rsid w:val="00813AC1"/>
    <w:rsid w:val="008158BA"/>
    <w:rsid w:val="00815D97"/>
    <w:rsid w:val="0081670D"/>
    <w:rsid w:val="00816FF3"/>
    <w:rsid w:val="008203ED"/>
    <w:rsid w:val="00821077"/>
    <w:rsid w:val="0082194E"/>
    <w:rsid w:val="00821AE0"/>
    <w:rsid w:val="0082201A"/>
    <w:rsid w:val="00822039"/>
    <w:rsid w:val="008221C3"/>
    <w:rsid w:val="00822410"/>
    <w:rsid w:val="00822CC9"/>
    <w:rsid w:val="00823132"/>
    <w:rsid w:val="00825778"/>
    <w:rsid w:val="00825F18"/>
    <w:rsid w:val="0082741F"/>
    <w:rsid w:val="00830535"/>
    <w:rsid w:val="00830CC8"/>
    <w:rsid w:val="008313D6"/>
    <w:rsid w:val="008318BB"/>
    <w:rsid w:val="00831B6E"/>
    <w:rsid w:val="00832517"/>
    <w:rsid w:val="00832FF1"/>
    <w:rsid w:val="00833944"/>
    <w:rsid w:val="00833B64"/>
    <w:rsid w:val="008342E9"/>
    <w:rsid w:val="00834B9C"/>
    <w:rsid w:val="00834DFB"/>
    <w:rsid w:val="008355A8"/>
    <w:rsid w:val="00835D81"/>
    <w:rsid w:val="00836314"/>
    <w:rsid w:val="008364A4"/>
    <w:rsid w:val="00836784"/>
    <w:rsid w:val="008368E2"/>
    <w:rsid w:val="00836B9B"/>
    <w:rsid w:val="00840B47"/>
    <w:rsid w:val="00841FAD"/>
    <w:rsid w:val="00842371"/>
    <w:rsid w:val="00842CE5"/>
    <w:rsid w:val="00843FD0"/>
    <w:rsid w:val="0084492F"/>
    <w:rsid w:val="008452B0"/>
    <w:rsid w:val="008453D1"/>
    <w:rsid w:val="008454B0"/>
    <w:rsid w:val="008454C2"/>
    <w:rsid w:val="00845666"/>
    <w:rsid w:val="00845D8A"/>
    <w:rsid w:val="00845ED4"/>
    <w:rsid w:val="00846405"/>
    <w:rsid w:val="00847309"/>
    <w:rsid w:val="00847AAB"/>
    <w:rsid w:val="00847C53"/>
    <w:rsid w:val="00850B46"/>
    <w:rsid w:val="00850BA4"/>
    <w:rsid w:val="00850E05"/>
    <w:rsid w:val="00851180"/>
    <w:rsid w:val="00851D03"/>
    <w:rsid w:val="0085228D"/>
    <w:rsid w:val="00852841"/>
    <w:rsid w:val="0085294D"/>
    <w:rsid w:val="00853F26"/>
    <w:rsid w:val="00854367"/>
    <w:rsid w:val="008544F2"/>
    <w:rsid w:val="008546CF"/>
    <w:rsid w:val="008546EA"/>
    <w:rsid w:val="00856E69"/>
    <w:rsid w:val="0086091A"/>
    <w:rsid w:val="00862541"/>
    <w:rsid w:val="00863238"/>
    <w:rsid w:val="008634E9"/>
    <w:rsid w:val="00863A9D"/>
    <w:rsid w:val="00863C01"/>
    <w:rsid w:val="00863CFA"/>
    <w:rsid w:val="00864648"/>
    <w:rsid w:val="00864854"/>
    <w:rsid w:val="00865AFF"/>
    <w:rsid w:val="008672A5"/>
    <w:rsid w:val="00867815"/>
    <w:rsid w:val="008713AB"/>
    <w:rsid w:val="00871678"/>
    <w:rsid w:val="00874A1E"/>
    <w:rsid w:val="00874D13"/>
    <w:rsid w:val="008758C2"/>
    <w:rsid w:val="0087594F"/>
    <w:rsid w:val="00875B43"/>
    <w:rsid w:val="00875F4C"/>
    <w:rsid w:val="00876416"/>
    <w:rsid w:val="00876896"/>
    <w:rsid w:val="00876933"/>
    <w:rsid w:val="00877742"/>
    <w:rsid w:val="00877DAB"/>
    <w:rsid w:val="00880297"/>
    <w:rsid w:val="0088035C"/>
    <w:rsid w:val="008806E1"/>
    <w:rsid w:val="00880F38"/>
    <w:rsid w:val="00884541"/>
    <w:rsid w:val="008858C6"/>
    <w:rsid w:val="008868FA"/>
    <w:rsid w:val="00886B29"/>
    <w:rsid w:val="00886D2E"/>
    <w:rsid w:val="00887706"/>
    <w:rsid w:val="00887720"/>
    <w:rsid w:val="0088794D"/>
    <w:rsid w:val="00887D8A"/>
    <w:rsid w:val="008901FC"/>
    <w:rsid w:val="008904C5"/>
    <w:rsid w:val="00892491"/>
    <w:rsid w:val="00892EAA"/>
    <w:rsid w:val="008931E8"/>
    <w:rsid w:val="00893F7C"/>
    <w:rsid w:val="00895A20"/>
    <w:rsid w:val="0089612C"/>
    <w:rsid w:val="00896975"/>
    <w:rsid w:val="008973C6"/>
    <w:rsid w:val="008976C5"/>
    <w:rsid w:val="00897DDD"/>
    <w:rsid w:val="008A10A4"/>
    <w:rsid w:val="008A1CCE"/>
    <w:rsid w:val="008A1F7A"/>
    <w:rsid w:val="008A2313"/>
    <w:rsid w:val="008A2F1F"/>
    <w:rsid w:val="008A3D99"/>
    <w:rsid w:val="008A3E49"/>
    <w:rsid w:val="008A4A2C"/>
    <w:rsid w:val="008A514E"/>
    <w:rsid w:val="008A62FA"/>
    <w:rsid w:val="008A66C1"/>
    <w:rsid w:val="008A6797"/>
    <w:rsid w:val="008A6CE6"/>
    <w:rsid w:val="008A6E7C"/>
    <w:rsid w:val="008A792E"/>
    <w:rsid w:val="008A793B"/>
    <w:rsid w:val="008A7AAE"/>
    <w:rsid w:val="008A7EAB"/>
    <w:rsid w:val="008B0B79"/>
    <w:rsid w:val="008B13A3"/>
    <w:rsid w:val="008B182D"/>
    <w:rsid w:val="008B1956"/>
    <w:rsid w:val="008B19B6"/>
    <w:rsid w:val="008B1A47"/>
    <w:rsid w:val="008B23F8"/>
    <w:rsid w:val="008B2624"/>
    <w:rsid w:val="008B2785"/>
    <w:rsid w:val="008B29CC"/>
    <w:rsid w:val="008B31B6"/>
    <w:rsid w:val="008B4994"/>
    <w:rsid w:val="008B4BA4"/>
    <w:rsid w:val="008B5BB5"/>
    <w:rsid w:val="008B6163"/>
    <w:rsid w:val="008B667A"/>
    <w:rsid w:val="008C0086"/>
    <w:rsid w:val="008C04E0"/>
    <w:rsid w:val="008C06B9"/>
    <w:rsid w:val="008C0D81"/>
    <w:rsid w:val="008C110B"/>
    <w:rsid w:val="008C1484"/>
    <w:rsid w:val="008C20DC"/>
    <w:rsid w:val="008C2ED2"/>
    <w:rsid w:val="008C3E30"/>
    <w:rsid w:val="008C46E2"/>
    <w:rsid w:val="008C57F8"/>
    <w:rsid w:val="008C5A06"/>
    <w:rsid w:val="008C632B"/>
    <w:rsid w:val="008C6C82"/>
    <w:rsid w:val="008C6D5E"/>
    <w:rsid w:val="008C729E"/>
    <w:rsid w:val="008C783B"/>
    <w:rsid w:val="008C7D35"/>
    <w:rsid w:val="008D0097"/>
    <w:rsid w:val="008D0E91"/>
    <w:rsid w:val="008D10DA"/>
    <w:rsid w:val="008D1525"/>
    <w:rsid w:val="008D2128"/>
    <w:rsid w:val="008D2FFF"/>
    <w:rsid w:val="008D346A"/>
    <w:rsid w:val="008D35B1"/>
    <w:rsid w:val="008D374F"/>
    <w:rsid w:val="008D3920"/>
    <w:rsid w:val="008D3F70"/>
    <w:rsid w:val="008D54B7"/>
    <w:rsid w:val="008D58D4"/>
    <w:rsid w:val="008D5CA1"/>
    <w:rsid w:val="008D6AB9"/>
    <w:rsid w:val="008D6E07"/>
    <w:rsid w:val="008D7339"/>
    <w:rsid w:val="008E1A41"/>
    <w:rsid w:val="008E4A90"/>
    <w:rsid w:val="008E61D1"/>
    <w:rsid w:val="008E61E0"/>
    <w:rsid w:val="008E629D"/>
    <w:rsid w:val="008E64D0"/>
    <w:rsid w:val="008E7378"/>
    <w:rsid w:val="008E7F03"/>
    <w:rsid w:val="008F163A"/>
    <w:rsid w:val="008F1DE1"/>
    <w:rsid w:val="008F249F"/>
    <w:rsid w:val="008F26AB"/>
    <w:rsid w:val="008F26E3"/>
    <w:rsid w:val="008F306E"/>
    <w:rsid w:val="008F382F"/>
    <w:rsid w:val="008F3B70"/>
    <w:rsid w:val="008F511B"/>
    <w:rsid w:val="008F51CC"/>
    <w:rsid w:val="008F7BD2"/>
    <w:rsid w:val="0090047A"/>
    <w:rsid w:val="00900A25"/>
    <w:rsid w:val="00900F8B"/>
    <w:rsid w:val="00900FCA"/>
    <w:rsid w:val="00901BA9"/>
    <w:rsid w:val="0090274A"/>
    <w:rsid w:val="00902AFE"/>
    <w:rsid w:val="0090443F"/>
    <w:rsid w:val="00904F99"/>
    <w:rsid w:val="00905AE3"/>
    <w:rsid w:val="00905D68"/>
    <w:rsid w:val="00905F1F"/>
    <w:rsid w:val="0090769D"/>
    <w:rsid w:val="00907BFD"/>
    <w:rsid w:val="00907E20"/>
    <w:rsid w:val="00910050"/>
    <w:rsid w:val="009103B8"/>
    <w:rsid w:val="009105F6"/>
    <w:rsid w:val="00910B6F"/>
    <w:rsid w:val="009147D6"/>
    <w:rsid w:val="00914D69"/>
    <w:rsid w:val="009153F0"/>
    <w:rsid w:val="009154B8"/>
    <w:rsid w:val="0091598D"/>
    <w:rsid w:val="009161A4"/>
    <w:rsid w:val="00916AB3"/>
    <w:rsid w:val="00917497"/>
    <w:rsid w:val="00920118"/>
    <w:rsid w:val="00920691"/>
    <w:rsid w:val="0092176C"/>
    <w:rsid w:val="009240E4"/>
    <w:rsid w:val="0092484F"/>
    <w:rsid w:val="00924CF0"/>
    <w:rsid w:val="0092515E"/>
    <w:rsid w:val="00925400"/>
    <w:rsid w:val="00925550"/>
    <w:rsid w:val="009264AB"/>
    <w:rsid w:val="0092653C"/>
    <w:rsid w:val="00926744"/>
    <w:rsid w:val="00927190"/>
    <w:rsid w:val="0092750E"/>
    <w:rsid w:val="00927B4C"/>
    <w:rsid w:val="00927F04"/>
    <w:rsid w:val="00930010"/>
    <w:rsid w:val="00930CDC"/>
    <w:rsid w:val="00930E78"/>
    <w:rsid w:val="0093116E"/>
    <w:rsid w:val="00931777"/>
    <w:rsid w:val="009351AA"/>
    <w:rsid w:val="00935A98"/>
    <w:rsid w:val="00935C81"/>
    <w:rsid w:val="00936906"/>
    <w:rsid w:val="00936ED5"/>
    <w:rsid w:val="00936F61"/>
    <w:rsid w:val="009417A8"/>
    <w:rsid w:val="00942EAD"/>
    <w:rsid w:val="00942EF2"/>
    <w:rsid w:val="00944258"/>
    <w:rsid w:val="00944825"/>
    <w:rsid w:val="00944993"/>
    <w:rsid w:val="009449E5"/>
    <w:rsid w:val="00944BCD"/>
    <w:rsid w:val="00947643"/>
    <w:rsid w:val="00952C92"/>
    <w:rsid w:val="00954CDA"/>
    <w:rsid w:val="0095678A"/>
    <w:rsid w:val="00957DB7"/>
    <w:rsid w:val="0096039E"/>
    <w:rsid w:val="00960F44"/>
    <w:rsid w:val="009617AB"/>
    <w:rsid w:val="00961AF4"/>
    <w:rsid w:val="00964ED0"/>
    <w:rsid w:val="00964EF6"/>
    <w:rsid w:val="00965ACB"/>
    <w:rsid w:val="0096614D"/>
    <w:rsid w:val="009667EE"/>
    <w:rsid w:val="00966D69"/>
    <w:rsid w:val="0096700D"/>
    <w:rsid w:val="00967746"/>
    <w:rsid w:val="009678FB"/>
    <w:rsid w:val="0096794E"/>
    <w:rsid w:val="009679C1"/>
    <w:rsid w:val="00970ACC"/>
    <w:rsid w:val="009710F2"/>
    <w:rsid w:val="00971169"/>
    <w:rsid w:val="0097190C"/>
    <w:rsid w:val="00972C2F"/>
    <w:rsid w:val="009731E8"/>
    <w:rsid w:val="009743D2"/>
    <w:rsid w:val="00974C19"/>
    <w:rsid w:val="00974D81"/>
    <w:rsid w:val="00975B07"/>
    <w:rsid w:val="00975F22"/>
    <w:rsid w:val="00976DA3"/>
    <w:rsid w:val="00976E08"/>
    <w:rsid w:val="00976FA4"/>
    <w:rsid w:val="009808A1"/>
    <w:rsid w:val="00982570"/>
    <w:rsid w:val="00982A38"/>
    <w:rsid w:val="00982AB4"/>
    <w:rsid w:val="009833D2"/>
    <w:rsid w:val="00983A5F"/>
    <w:rsid w:val="00983E61"/>
    <w:rsid w:val="0098458A"/>
    <w:rsid w:val="00984914"/>
    <w:rsid w:val="00985E2A"/>
    <w:rsid w:val="009863D0"/>
    <w:rsid w:val="00986DCA"/>
    <w:rsid w:val="00987506"/>
    <w:rsid w:val="009878C5"/>
    <w:rsid w:val="00987971"/>
    <w:rsid w:val="0099108F"/>
    <w:rsid w:val="009911C4"/>
    <w:rsid w:val="00991BD7"/>
    <w:rsid w:val="00991E62"/>
    <w:rsid w:val="0099201B"/>
    <w:rsid w:val="009920BB"/>
    <w:rsid w:val="00993FBF"/>
    <w:rsid w:val="00994E05"/>
    <w:rsid w:val="00997032"/>
    <w:rsid w:val="009A0402"/>
    <w:rsid w:val="009A0458"/>
    <w:rsid w:val="009A04F4"/>
    <w:rsid w:val="009A0AD0"/>
    <w:rsid w:val="009A0BE2"/>
    <w:rsid w:val="009A0E18"/>
    <w:rsid w:val="009A2778"/>
    <w:rsid w:val="009A3641"/>
    <w:rsid w:val="009A3723"/>
    <w:rsid w:val="009A3D1D"/>
    <w:rsid w:val="009A4063"/>
    <w:rsid w:val="009A4969"/>
    <w:rsid w:val="009A4F47"/>
    <w:rsid w:val="009A5B3E"/>
    <w:rsid w:val="009A5C85"/>
    <w:rsid w:val="009A7B5B"/>
    <w:rsid w:val="009B034C"/>
    <w:rsid w:val="009B081D"/>
    <w:rsid w:val="009B0CBD"/>
    <w:rsid w:val="009B103F"/>
    <w:rsid w:val="009B24D8"/>
    <w:rsid w:val="009B339A"/>
    <w:rsid w:val="009B3F16"/>
    <w:rsid w:val="009B4A5B"/>
    <w:rsid w:val="009B4B20"/>
    <w:rsid w:val="009B5D53"/>
    <w:rsid w:val="009B619A"/>
    <w:rsid w:val="009B64C5"/>
    <w:rsid w:val="009B6523"/>
    <w:rsid w:val="009B6D4C"/>
    <w:rsid w:val="009B7A5D"/>
    <w:rsid w:val="009B7C05"/>
    <w:rsid w:val="009B7E15"/>
    <w:rsid w:val="009C0442"/>
    <w:rsid w:val="009C20BF"/>
    <w:rsid w:val="009C237B"/>
    <w:rsid w:val="009C2D26"/>
    <w:rsid w:val="009C40E1"/>
    <w:rsid w:val="009C427C"/>
    <w:rsid w:val="009C49D1"/>
    <w:rsid w:val="009C4EA6"/>
    <w:rsid w:val="009C5F61"/>
    <w:rsid w:val="009C5F94"/>
    <w:rsid w:val="009C6917"/>
    <w:rsid w:val="009C6E33"/>
    <w:rsid w:val="009C6E6C"/>
    <w:rsid w:val="009C73FC"/>
    <w:rsid w:val="009C7B99"/>
    <w:rsid w:val="009D000B"/>
    <w:rsid w:val="009D1DF6"/>
    <w:rsid w:val="009D1F9E"/>
    <w:rsid w:val="009D2BC5"/>
    <w:rsid w:val="009D2D14"/>
    <w:rsid w:val="009D3AA6"/>
    <w:rsid w:val="009D3B25"/>
    <w:rsid w:val="009D468F"/>
    <w:rsid w:val="009D4C8C"/>
    <w:rsid w:val="009D5B44"/>
    <w:rsid w:val="009D653A"/>
    <w:rsid w:val="009D66C1"/>
    <w:rsid w:val="009D76C8"/>
    <w:rsid w:val="009D7C32"/>
    <w:rsid w:val="009E01D3"/>
    <w:rsid w:val="009E0390"/>
    <w:rsid w:val="009E11E2"/>
    <w:rsid w:val="009E225D"/>
    <w:rsid w:val="009E2D64"/>
    <w:rsid w:val="009E3E0E"/>
    <w:rsid w:val="009E4A42"/>
    <w:rsid w:val="009E4FE6"/>
    <w:rsid w:val="009E527F"/>
    <w:rsid w:val="009E5779"/>
    <w:rsid w:val="009E5B5F"/>
    <w:rsid w:val="009E5E60"/>
    <w:rsid w:val="009E64BF"/>
    <w:rsid w:val="009E67C4"/>
    <w:rsid w:val="009E6EB8"/>
    <w:rsid w:val="009E731B"/>
    <w:rsid w:val="009E7C36"/>
    <w:rsid w:val="009E7FFE"/>
    <w:rsid w:val="009F1B23"/>
    <w:rsid w:val="009F2084"/>
    <w:rsid w:val="009F2774"/>
    <w:rsid w:val="009F2ED5"/>
    <w:rsid w:val="009F4445"/>
    <w:rsid w:val="009F44E3"/>
    <w:rsid w:val="009F4C92"/>
    <w:rsid w:val="009F50C6"/>
    <w:rsid w:val="009F5F52"/>
    <w:rsid w:val="009F69B4"/>
    <w:rsid w:val="009F6CCF"/>
    <w:rsid w:val="00A004A7"/>
    <w:rsid w:val="00A00AE0"/>
    <w:rsid w:val="00A025B4"/>
    <w:rsid w:val="00A029D3"/>
    <w:rsid w:val="00A03652"/>
    <w:rsid w:val="00A039F9"/>
    <w:rsid w:val="00A0448E"/>
    <w:rsid w:val="00A05A95"/>
    <w:rsid w:val="00A067B0"/>
    <w:rsid w:val="00A06879"/>
    <w:rsid w:val="00A069ED"/>
    <w:rsid w:val="00A06D9B"/>
    <w:rsid w:val="00A07133"/>
    <w:rsid w:val="00A07334"/>
    <w:rsid w:val="00A07F90"/>
    <w:rsid w:val="00A106CB"/>
    <w:rsid w:val="00A10856"/>
    <w:rsid w:val="00A10B91"/>
    <w:rsid w:val="00A11DB2"/>
    <w:rsid w:val="00A12C35"/>
    <w:rsid w:val="00A13CC9"/>
    <w:rsid w:val="00A146AD"/>
    <w:rsid w:val="00A1557E"/>
    <w:rsid w:val="00A155EA"/>
    <w:rsid w:val="00A17DEE"/>
    <w:rsid w:val="00A17EAD"/>
    <w:rsid w:val="00A20CB2"/>
    <w:rsid w:val="00A21CF5"/>
    <w:rsid w:val="00A21E98"/>
    <w:rsid w:val="00A22224"/>
    <w:rsid w:val="00A22DF8"/>
    <w:rsid w:val="00A23339"/>
    <w:rsid w:val="00A23C53"/>
    <w:rsid w:val="00A24232"/>
    <w:rsid w:val="00A25436"/>
    <w:rsid w:val="00A2712C"/>
    <w:rsid w:val="00A27486"/>
    <w:rsid w:val="00A277D7"/>
    <w:rsid w:val="00A303A2"/>
    <w:rsid w:val="00A30CA0"/>
    <w:rsid w:val="00A31132"/>
    <w:rsid w:val="00A31635"/>
    <w:rsid w:val="00A32BB1"/>
    <w:rsid w:val="00A3327C"/>
    <w:rsid w:val="00A3421F"/>
    <w:rsid w:val="00A3480E"/>
    <w:rsid w:val="00A34D30"/>
    <w:rsid w:val="00A34D80"/>
    <w:rsid w:val="00A35009"/>
    <w:rsid w:val="00A36457"/>
    <w:rsid w:val="00A375E7"/>
    <w:rsid w:val="00A379B7"/>
    <w:rsid w:val="00A37A4E"/>
    <w:rsid w:val="00A37F8B"/>
    <w:rsid w:val="00A40299"/>
    <w:rsid w:val="00A407D6"/>
    <w:rsid w:val="00A40900"/>
    <w:rsid w:val="00A414D4"/>
    <w:rsid w:val="00A431EE"/>
    <w:rsid w:val="00A4439B"/>
    <w:rsid w:val="00A445A4"/>
    <w:rsid w:val="00A45A29"/>
    <w:rsid w:val="00A46268"/>
    <w:rsid w:val="00A46753"/>
    <w:rsid w:val="00A46926"/>
    <w:rsid w:val="00A47199"/>
    <w:rsid w:val="00A47449"/>
    <w:rsid w:val="00A47B4E"/>
    <w:rsid w:val="00A507B2"/>
    <w:rsid w:val="00A52407"/>
    <w:rsid w:val="00A54F35"/>
    <w:rsid w:val="00A5531C"/>
    <w:rsid w:val="00A56AAB"/>
    <w:rsid w:val="00A57740"/>
    <w:rsid w:val="00A57921"/>
    <w:rsid w:val="00A6005F"/>
    <w:rsid w:val="00A601FB"/>
    <w:rsid w:val="00A6035F"/>
    <w:rsid w:val="00A605E2"/>
    <w:rsid w:val="00A6098E"/>
    <w:rsid w:val="00A60D42"/>
    <w:rsid w:val="00A61EB9"/>
    <w:rsid w:val="00A63BBA"/>
    <w:rsid w:val="00A63BCB"/>
    <w:rsid w:val="00A63F41"/>
    <w:rsid w:val="00A65458"/>
    <w:rsid w:val="00A65C8C"/>
    <w:rsid w:val="00A66CFB"/>
    <w:rsid w:val="00A66F60"/>
    <w:rsid w:val="00A67992"/>
    <w:rsid w:val="00A67A9A"/>
    <w:rsid w:val="00A70C99"/>
    <w:rsid w:val="00A727BB"/>
    <w:rsid w:val="00A732D5"/>
    <w:rsid w:val="00A7352C"/>
    <w:rsid w:val="00A73ACA"/>
    <w:rsid w:val="00A74B92"/>
    <w:rsid w:val="00A75316"/>
    <w:rsid w:val="00A7538B"/>
    <w:rsid w:val="00A755D3"/>
    <w:rsid w:val="00A76685"/>
    <w:rsid w:val="00A76C75"/>
    <w:rsid w:val="00A7735D"/>
    <w:rsid w:val="00A77749"/>
    <w:rsid w:val="00A802AA"/>
    <w:rsid w:val="00A81AC0"/>
    <w:rsid w:val="00A8298D"/>
    <w:rsid w:val="00A84459"/>
    <w:rsid w:val="00A844BA"/>
    <w:rsid w:val="00A84576"/>
    <w:rsid w:val="00A850A3"/>
    <w:rsid w:val="00A863CA"/>
    <w:rsid w:val="00A864F1"/>
    <w:rsid w:val="00A86DBE"/>
    <w:rsid w:val="00A87026"/>
    <w:rsid w:val="00A87546"/>
    <w:rsid w:val="00A877D5"/>
    <w:rsid w:val="00A877FB"/>
    <w:rsid w:val="00A90985"/>
    <w:rsid w:val="00A916DC"/>
    <w:rsid w:val="00A921D1"/>
    <w:rsid w:val="00A92805"/>
    <w:rsid w:val="00A9335A"/>
    <w:rsid w:val="00A953E2"/>
    <w:rsid w:val="00A955F8"/>
    <w:rsid w:val="00A97356"/>
    <w:rsid w:val="00A979C1"/>
    <w:rsid w:val="00AA231B"/>
    <w:rsid w:val="00AA268B"/>
    <w:rsid w:val="00AA3253"/>
    <w:rsid w:val="00AA57A3"/>
    <w:rsid w:val="00AA6010"/>
    <w:rsid w:val="00AA676D"/>
    <w:rsid w:val="00AA6C96"/>
    <w:rsid w:val="00AA739F"/>
    <w:rsid w:val="00AA73F5"/>
    <w:rsid w:val="00AA7AD6"/>
    <w:rsid w:val="00AA7ADF"/>
    <w:rsid w:val="00AB0F3B"/>
    <w:rsid w:val="00AB2DBD"/>
    <w:rsid w:val="00AB3415"/>
    <w:rsid w:val="00AB3AE2"/>
    <w:rsid w:val="00AB5AEB"/>
    <w:rsid w:val="00AB5EFE"/>
    <w:rsid w:val="00AB62F5"/>
    <w:rsid w:val="00AB6C47"/>
    <w:rsid w:val="00AC134F"/>
    <w:rsid w:val="00AC2335"/>
    <w:rsid w:val="00AC2C74"/>
    <w:rsid w:val="00AC35F5"/>
    <w:rsid w:val="00AC42B1"/>
    <w:rsid w:val="00AC43F0"/>
    <w:rsid w:val="00AC52AD"/>
    <w:rsid w:val="00AC5372"/>
    <w:rsid w:val="00AC5405"/>
    <w:rsid w:val="00AC718D"/>
    <w:rsid w:val="00AC7361"/>
    <w:rsid w:val="00AD058A"/>
    <w:rsid w:val="00AD05D1"/>
    <w:rsid w:val="00AD1073"/>
    <w:rsid w:val="00AD161B"/>
    <w:rsid w:val="00AD20EC"/>
    <w:rsid w:val="00AD251C"/>
    <w:rsid w:val="00AD2917"/>
    <w:rsid w:val="00AD4238"/>
    <w:rsid w:val="00AD458B"/>
    <w:rsid w:val="00AD4834"/>
    <w:rsid w:val="00AD55F7"/>
    <w:rsid w:val="00AD67D7"/>
    <w:rsid w:val="00AD7069"/>
    <w:rsid w:val="00AD7E46"/>
    <w:rsid w:val="00AE1038"/>
    <w:rsid w:val="00AE1B5D"/>
    <w:rsid w:val="00AE205D"/>
    <w:rsid w:val="00AE21C4"/>
    <w:rsid w:val="00AE3A1F"/>
    <w:rsid w:val="00AE41A2"/>
    <w:rsid w:val="00AE665B"/>
    <w:rsid w:val="00AE66E2"/>
    <w:rsid w:val="00AE69DA"/>
    <w:rsid w:val="00AE6FCE"/>
    <w:rsid w:val="00AE7033"/>
    <w:rsid w:val="00AE7370"/>
    <w:rsid w:val="00AF0760"/>
    <w:rsid w:val="00AF11B9"/>
    <w:rsid w:val="00AF11DC"/>
    <w:rsid w:val="00AF126C"/>
    <w:rsid w:val="00AF23EF"/>
    <w:rsid w:val="00AF24BC"/>
    <w:rsid w:val="00AF24F9"/>
    <w:rsid w:val="00AF26D7"/>
    <w:rsid w:val="00AF3B12"/>
    <w:rsid w:val="00AF3D8D"/>
    <w:rsid w:val="00AF4C20"/>
    <w:rsid w:val="00AF5667"/>
    <w:rsid w:val="00AF59CF"/>
    <w:rsid w:val="00AF5D58"/>
    <w:rsid w:val="00AF62B5"/>
    <w:rsid w:val="00AF6B63"/>
    <w:rsid w:val="00AF78DD"/>
    <w:rsid w:val="00AF7F53"/>
    <w:rsid w:val="00B00C82"/>
    <w:rsid w:val="00B01026"/>
    <w:rsid w:val="00B0142B"/>
    <w:rsid w:val="00B015B9"/>
    <w:rsid w:val="00B01AC2"/>
    <w:rsid w:val="00B0216F"/>
    <w:rsid w:val="00B034FC"/>
    <w:rsid w:val="00B035D6"/>
    <w:rsid w:val="00B03A28"/>
    <w:rsid w:val="00B03E23"/>
    <w:rsid w:val="00B04F33"/>
    <w:rsid w:val="00B05D5E"/>
    <w:rsid w:val="00B05EE8"/>
    <w:rsid w:val="00B06D0E"/>
    <w:rsid w:val="00B0783D"/>
    <w:rsid w:val="00B07850"/>
    <w:rsid w:val="00B07E82"/>
    <w:rsid w:val="00B10253"/>
    <w:rsid w:val="00B11040"/>
    <w:rsid w:val="00B12CFE"/>
    <w:rsid w:val="00B13BAF"/>
    <w:rsid w:val="00B13FD3"/>
    <w:rsid w:val="00B1556C"/>
    <w:rsid w:val="00B15757"/>
    <w:rsid w:val="00B16B5D"/>
    <w:rsid w:val="00B20214"/>
    <w:rsid w:val="00B206DB"/>
    <w:rsid w:val="00B20B3B"/>
    <w:rsid w:val="00B216CB"/>
    <w:rsid w:val="00B21F65"/>
    <w:rsid w:val="00B22C9F"/>
    <w:rsid w:val="00B23F47"/>
    <w:rsid w:val="00B2400F"/>
    <w:rsid w:val="00B247DA"/>
    <w:rsid w:val="00B251E7"/>
    <w:rsid w:val="00B2559A"/>
    <w:rsid w:val="00B256A7"/>
    <w:rsid w:val="00B27EBF"/>
    <w:rsid w:val="00B30762"/>
    <w:rsid w:val="00B309AC"/>
    <w:rsid w:val="00B30D3E"/>
    <w:rsid w:val="00B30E47"/>
    <w:rsid w:val="00B3180F"/>
    <w:rsid w:val="00B32967"/>
    <w:rsid w:val="00B34BF8"/>
    <w:rsid w:val="00B35653"/>
    <w:rsid w:val="00B358CB"/>
    <w:rsid w:val="00B3644D"/>
    <w:rsid w:val="00B36AB4"/>
    <w:rsid w:val="00B36BD2"/>
    <w:rsid w:val="00B36E5F"/>
    <w:rsid w:val="00B40F93"/>
    <w:rsid w:val="00B4128F"/>
    <w:rsid w:val="00B4238A"/>
    <w:rsid w:val="00B42DA5"/>
    <w:rsid w:val="00B43072"/>
    <w:rsid w:val="00B449C2"/>
    <w:rsid w:val="00B45354"/>
    <w:rsid w:val="00B454B2"/>
    <w:rsid w:val="00B45A21"/>
    <w:rsid w:val="00B4639E"/>
    <w:rsid w:val="00B47007"/>
    <w:rsid w:val="00B50195"/>
    <w:rsid w:val="00B50B53"/>
    <w:rsid w:val="00B517E1"/>
    <w:rsid w:val="00B51D5F"/>
    <w:rsid w:val="00B52A0C"/>
    <w:rsid w:val="00B537EA"/>
    <w:rsid w:val="00B54270"/>
    <w:rsid w:val="00B56931"/>
    <w:rsid w:val="00B56E27"/>
    <w:rsid w:val="00B57BD8"/>
    <w:rsid w:val="00B60E36"/>
    <w:rsid w:val="00B614F7"/>
    <w:rsid w:val="00B61B35"/>
    <w:rsid w:val="00B61E70"/>
    <w:rsid w:val="00B62BEB"/>
    <w:rsid w:val="00B63322"/>
    <w:rsid w:val="00B63C61"/>
    <w:rsid w:val="00B63CEC"/>
    <w:rsid w:val="00B64532"/>
    <w:rsid w:val="00B64C9B"/>
    <w:rsid w:val="00B6526F"/>
    <w:rsid w:val="00B6569C"/>
    <w:rsid w:val="00B65946"/>
    <w:rsid w:val="00B65B03"/>
    <w:rsid w:val="00B65E30"/>
    <w:rsid w:val="00B66386"/>
    <w:rsid w:val="00B66DD0"/>
    <w:rsid w:val="00B66FF0"/>
    <w:rsid w:val="00B6758D"/>
    <w:rsid w:val="00B67622"/>
    <w:rsid w:val="00B67BB1"/>
    <w:rsid w:val="00B70F13"/>
    <w:rsid w:val="00B71931"/>
    <w:rsid w:val="00B72BC2"/>
    <w:rsid w:val="00B73385"/>
    <w:rsid w:val="00B73E1F"/>
    <w:rsid w:val="00B74B21"/>
    <w:rsid w:val="00B74EAE"/>
    <w:rsid w:val="00B75DBE"/>
    <w:rsid w:val="00B76086"/>
    <w:rsid w:val="00B76FDE"/>
    <w:rsid w:val="00B771FB"/>
    <w:rsid w:val="00B80331"/>
    <w:rsid w:val="00B80948"/>
    <w:rsid w:val="00B817F0"/>
    <w:rsid w:val="00B81C05"/>
    <w:rsid w:val="00B8250A"/>
    <w:rsid w:val="00B82F99"/>
    <w:rsid w:val="00B82FCC"/>
    <w:rsid w:val="00B8326B"/>
    <w:rsid w:val="00B838EE"/>
    <w:rsid w:val="00B83AAC"/>
    <w:rsid w:val="00B86059"/>
    <w:rsid w:val="00B868BA"/>
    <w:rsid w:val="00B87EBD"/>
    <w:rsid w:val="00B90172"/>
    <w:rsid w:val="00B905E0"/>
    <w:rsid w:val="00B907B4"/>
    <w:rsid w:val="00B91BC1"/>
    <w:rsid w:val="00B91EC8"/>
    <w:rsid w:val="00B91ED6"/>
    <w:rsid w:val="00B92FEF"/>
    <w:rsid w:val="00B93F42"/>
    <w:rsid w:val="00B943D9"/>
    <w:rsid w:val="00B94FA7"/>
    <w:rsid w:val="00B952B1"/>
    <w:rsid w:val="00B95587"/>
    <w:rsid w:val="00B95C16"/>
    <w:rsid w:val="00B96133"/>
    <w:rsid w:val="00B97182"/>
    <w:rsid w:val="00B97583"/>
    <w:rsid w:val="00BA0130"/>
    <w:rsid w:val="00BA0268"/>
    <w:rsid w:val="00BA1763"/>
    <w:rsid w:val="00BA2401"/>
    <w:rsid w:val="00BA2EF3"/>
    <w:rsid w:val="00BA3AA4"/>
    <w:rsid w:val="00BA409A"/>
    <w:rsid w:val="00BA4F9B"/>
    <w:rsid w:val="00BA54C0"/>
    <w:rsid w:val="00BA6993"/>
    <w:rsid w:val="00BA6B28"/>
    <w:rsid w:val="00BA6BD5"/>
    <w:rsid w:val="00BB159B"/>
    <w:rsid w:val="00BB28E0"/>
    <w:rsid w:val="00BB2D12"/>
    <w:rsid w:val="00BB2E8F"/>
    <w:rsid w:val="00BB2EFA"/>
    <w:rsid w:val="00BB3427"/>
    <w:rsid w:val="00BB3629"/>
    <w:rsid w:val="00BB4C07"/>
    <w:rsid w:val="00BB4D5E"/>
    <w:rsid w:val="00BB5AFE"/>
    <w:rsid w:val="00BB5F9E"/>
    <w:rsid w:val="00BB739E"/>
    <w:rsid w:val="00BC13B3"/>
    <w:rsid w:val="00BC2CAC"/>
    <w:rsid w:val="00BC34C1"/>
    <w:rsid w:val="00BC36F5"/>
    <w:rsid w:val="00BC383C"/>
    <w:rsid w:val="00BC4918"/>
    <w:rsid w:val="00BC4A42"/>
    <w:rsid w:val="00BC5B51"/>
    <w:rsid w:val="00BC6098"/>
    <w:rsid w:val="00BC6A82"/>
    <w:rsid w:val="00BC754F"/>
    <w:rsid w:val="00BD051F"/>
    <w:rsid w:val="00BD071F"/>
    <w:rsid w:val="00BD0CE4"/>
    <w:rsid w:val="00BD1D99"/>
    <w:rsid w:val="00BD1EC7"/>
    <w:rsid w:val="00BD205C"/>
    <w:rsid w:val="00BD2396"/>
    <w:rsid w:val="00BD3067"/>
    <w:rsid w:val="00BD3A13"/>
    <w:rsid w:val="00BD3B75"/>
    <w:rsid w:val="00BD4375"/>
    <w:rsid w:val="00BD4382"/>
    <w:rsid w:val="00BD48DC"/>
    <w:rsid w:val="00BD5197"/>
    <w:rsid w:val="00BD572C"/>
    <w:rsid w:val="00BD79A1"/>
    <w:rsid w:val="00BE1600"/>
    <w:rsid w:val="00BE1EF8"/>
    <w:rsid w:val="00BE2318"/>
    <w:rsid w:val="00BE252D"/>
    <w:rsid w:val="00BE316D"/>
    <w:rsid w:val="00BE3B25"/>
    <w:rsid w:val="00BE4439"/>
    <w:rsid w:val="00BE56B3"/>
    <w:rsid w:val="00BE5762"/>
    <w:rsid w:val="00BE624C"/>
    <w:rsid w:val="00BE6816"/>
    <w:rsid w:val="00BE6933"/>
    <w:rsid w:val="00BE6DF3"/>
    <w:rsid w:val="00BF05F1"/>
    <w:rsid w:val="00BF1402"/>
    <w:rsid w:val="00BF16CA"/>
    <w:rsid w:val="00BF198B"/>
    <w:rsid w:val="00BF1C2F"/>
    <w:rsid w:val="00BF27C0"/>
    <w:rsid w:val="00BF3006"/>
    <w:rsid w:val="00BF3112"/>
    <w:rsid w:val="00BF3247"/>
    <w:rsid w:val="00BF3325"/>
    <w:rsid w:val="00BF3DA3"/>
    <w:rsid w:val="00BF46B6"/>
    <w:rsid w:val="00BF4CDC"/>
    <w:rsid w:val="00BF58F1"/>
    <w:rsid w:val="00BF6A41"/>
    <w:rsid w:val="00BF6CA5"/>
    <w:rsid w:val="00C00566"/>
    <w:rsid w:val="00C007C2"/>
    <w:rsid w:val="00C01DAF"/>
    <w:rsid w:val="00C020B6"/>
    <w:rsid w:val="00C02186"/>
    <w:rsid w:val="00C02307"/>
    <w:rsid w:val="00C052CB"/>
    <w:rsid w:val="00C06360"/>
    <w:rsid w:val="00C06D32"/>
    <w:rsid w:val="00C06D7B"/>
    <w:rsid w:val="00C07103"/>
    <w:rsid w:val="00C07C40"/>
    <w:rsid w:val="00C1067E"/>
    <w:rsid w:val="00C10F3D"/>
    <w:rsid w:val="00C11083"/>
    <w:rsid w:val="00C11D77"/>
    <w:rsid w:val="00C121A5"/>
    <w:rsid w:val="00C133C5"/>
    <w:rsid w:val="00C1370B"/>
    <w:rsid w:val="00C137FC"/>
    <w:rsid w:val="00C13986"/>
    <w:rsid w:val="00C13C01"/>
    <w:rsid w:val="00C13E6E"/>
    <w:rsid w:val="00C146E0"/>
    <w:rsid w:val="00C150FD"/>
    <w:rsid w:val="00C159CF"/>
    <w:rsid w:val="00C166C1"/>
    <w:rsid w:val="00C1676E"/>
    <w:rsid w:val="00C16D28"/>
    <w:rsid w:val="00C175BB"/>
    <w:rsid w:val="00C17902"/>
    <w:rsid w:val="00C17BF9"/>
    <w:rsid w:val="00C20A03"/>
    <w:rsid w:val="00C20FA9"/>
    <w:rsid w:val="00C2108A"/>
    <w:rsid w:val="00C212D1"/>
    <w:rsid w:val="00C21B21"/>
    <w:rsid w:val="00C226D5"/>
    <w:rsid w:val="00C227F7"/>
    <w:rsid w:val="00C22A21"/>
    <w:rsid w:val="00C22A43"/>
    <w:rsid w:val="00C247C3"/>
    <w:rsid w:val="00C24821"/>
    <w:rsid w:val="00C249E7"/>
    <w:rsid w:val="00C259BA"/>
    <w:rsid w:val="00C259BD"/>
    <w:rsid w:val="00C271DA"/>
    <w:rsid w:val="00C27561"/>
    <w:rsid w:val="00C2786C"/>
    <w:rsid w:val="00C27A23"/>
    <w:rsid w:val="00C27BFC"/>
    <w:rsid w:val="00C30EF8"/>
    <w:rsid w:val="00C31BB8"/>
    <w:rsid w:val="00C31CF8"/>
    <w:rsid w:val="00C32181"/>
    <w:rsid w:val="00C342EE"/>
    <w:rsid w:val="00C3495F"/>
    <w:rsid w:val="00C353E0"/>
    <w:rsid w:val="00C355A7"/>
    <w:rsid w:val="00C358FF"/>
    <w:rsid w:val="00C36CFC"/>
    <w:rsid w:val="00C378E6"/>
    <w:rsid w:val="00C4079E"/>
    <w:rsid w:val="00C40A04"/>
    <w:rsid w:val="00C4131C"/>
    <w:rsid w:val="00C419B3"/>
    <w:rsid w:val="00C41B00"/>
    <w:rsid w:val="00C4457D"/>
    <w:rsid w:val="00C44613"/>
    <w:rsid w:val="00C447AD"/>
    <w:rsid w:val="00C448DE"/>
    <w:rsid w:val="00C449F7"/>
    <w:rsid w:val="00C44C1C"/>
    <w:rsid w:val="00C45153"/>
    <w:rsid w:val="00C46434"/>
    <w:rsid w:val="00C50C0C"/>
    <w:rsid w:val="00C51BC8"/>
    <w:rsid w:val="00C529F1"/>
    <w:rsid w:val="00C5342E"/>
    <w:rsid w:val="00C53CC6"/>
    <w:rsid w:val="00C53CCC"/>
    <w:rsid w:val="00C5554B"/>
    <w:rsid w:val="00C566B5"/>
    <w:rsid w:val="00C56CC9"/>
    <w:rsid w:val="00C570A5"/>
    <w:rsid w:val="00C574CC"/>
    <w:rsid w:val="00C5794E"/>
    <w:rsid w:val="00C60211"/>
    <w:rsid w:val="00C6051E"/>
    <w:rsid w:val="00C60EEB"/>
    <w:rsid w:val="00C60FAD"/>
    <w:rsid w:val="00C61214"/>
    <w:rsid w:val="00C620EA"/>
    <w:rsid w:val="00C626E4"/>
    <w:rsid w:val="00C6336F"/>
    <w:rsid w:val="00C636D8"/>
    <w:rsid w:val="00C637C7"/>
    <w:rsid w:val="00C6453D"/>
    <w:rsid w:val="00C64AE3"/>
    <w:rsid w:val="00C64F16"/>
    <w:rsid w:val="00C65E15"/>
    <w:rsid w:val="00C66409"/>
    <w:rsid w:val="00C6663F"/>
    <w:rsid w:val="00C66E9B"/>
    <w:rsid w:val="00C67B34"/>
    <w:rsid w:val="00C67DE6"/>
    <w:rsid w:val="00C70563"/>
    <w:rsid w:val="00C70E98"/>
    <w:rsid w:val="00C73991"/>
    <w:rsid w:val="00C73A4D"/>
    <w:rsid w:val="00C73E9B"/>
    <w:rsid w:val="00C74A8E"/>
    <w:rsid w:val="00C74B86"/>
    <w:rsid w:val="00C75B07"/>
    <w:rsid w:val="00C7617B"/>
    <w:rsid w:val="00C7644A"/>
    <w:rsid w:val="00C77711"/>
    <w:rsid w:val="00C77D4F"/>
    <w:rsid w:val="00C804E3"/>
    <w:rsid w:val="00C80D0F"/>
    <w:rsid w:val="00C80D52"/>
    <w:rsid w:val="00C81156"/>
    <w:rsid w:val="00C81A5D"/>
    <w:rsid w:val="00C82440"/>
    <w:rsid w:val="00C828C4"/>
    <w:rsid w:val="00C8291F"/>
    <w:rsid w:val="00C8451A"/>
    <w:rsid w:val="00C84B01"/>
    <w:rsid w:val="00C84C74"/>
    <w:rsid w:val="00C84E70"/>
    <w:rsid w:val="00C85705"/>
    <w:rsid w:val="00C864B5"/>
    <w:rsid w:val="00C86C22"/>
    <w:rsid w:val="00C87C36"/>
    <w:rsid w:val="00C904CA"/>
    <w:rsid w:val="00C90814"/>
    <w:rsid w:val="00C9151F"/>
    <w:rsid w:val="00C91553"/>
    <w:rsid w:val="00C91760"/>
    <w:rsid w:val="00C925E4"/>
    <w:rsid w:val="00C93400"/>
    <w:rsid w:val="00C94C02"/>
    <w:rsid w:val="00C956A3"/>
    <w:rsid w:val="00C96390"/>
    <w:rsid w:val="00C963F2"/>
    <w:rsid w:val="00CA0C7D"/>
    <w:rsid w:val="00CA0ECB"/>
    <w:rsid w:val="00CA1425"/>
    <w:rsid w:val="00CA15D9"/>
    <w:rsid w:val="00CA2465"/>
    <w:rsid w:val="00CA2651"/>
    <w:rsid w:val="00CA2BB1"/>
    <w:rsid w:val="00CA3095"/>
    <w:rsid w:val="00CA364B"/>
    <w:rsid w:val="00CA3CA1"/>
    <w:rsid w:val="00CA42C1"/>
    <w:rsid w:val="00CA4ED1"/>
    <w:rsid w:val="00CA4EEC"/>
    <w:rsid w:val="00CA500E"/>
    <w:rsid w:val="00CA613B"/>
    <w:rsid w:val="00CA6CD5"/>
    <w:rsid w:val="00CA6E64"/>
    <w:rsid w:val="00CA6EBC"/>
    <w:rsid w:val="00CA71B8"/>
    <w:rsid w:val="00CA729F"/>
    <w:rsid w:val="00CA7C7B"/>
    <w:rsid w:val="00CB12BF"/>
    <w:rsid w:val="00CB1351"/>
    <w:rsid w:val="00CB2263"/>
    <w:rsid w:val="00CB242A"/>
    <w:rsid w:val="00CB349B"/>
    <w:rsid w:val="00CB3D2D"/>
    <w:rsid w:val="00CB3F40"/>
    <w:rsid w:val="00CB5117"/>
    <w:rsid w:val="00CB57FC"/>
    <w:rsid w:val="00CB6AE2"/>
    <w:rsid w:val="00CB6E25"/>
    <w:rsid w:val="00CC0260"/>
    <w:rsid w:val="00CC0612"/>
    <w:rsid w:val="00CC19C5"/>
    <w:rsid w:val="00CC1A19"/>
    <w:rsid w:val="00CC261D"/>
    <w:rsid w:val="00CC2657"/>
    <w:rsid w:val="00CC3152"/>
    <w:rsid w:val="00CC3574"/>
    <w:rsid w:val="00CC40E1"/>
    <w:rsid w:val="00CC45A2"/>
    <w:rsid w:val="00CC4663"/>
    <w:rsid w:val="00CC5275"/>
    <w:rsid w:val="00CC577E"/>
    <w:rsid w:val="00CC68D5"/>
    <w:rsid w:val="00CC7212"/>
    <w:rsid w:val="00CC734B"/>
    <w:rsid w:val="00CC734F"/>
    <w:rsid w:val="00CD0088"/>
    <w:rsid w:val="00CD0926"/>
    <w:rsid w:val="00CD0938"/>
    <w:rsid w:val="00CD0C17"/>
    <w:rsid w:val="00CD1164"/>
    <w:rsid w:val="00CD11E5"/>
    <w:rsid w:val="00CD2198"/>
    <w:rsid w:val="00CD285C"/>
    <w:rsid w:val="00CD31FA"/>
    <w:rsid w:val="00CD3AA4"/>
    <w:rsid w:val="00CD403B"/>
    <w:rsid w:val="00CD65D1"/>
    <w:rsid w:val="00CD74FB"/>
    <w:rsid w:val="00CE0037"/>
    <w:rsid w:val="00CE01FC"/>
    <w:rsid w:val="00CE0AB0"/>
    <w:rsid w:val="00CE106C"/>
    <w:rsid w:val="00CE1FB3"/>
    <w:rsid w:val="00CE2276"/>
    <w:rsid w:val="00CE2277"/>
    <w:rsid w:val="00CE50CC"/>
    <w:rsid w:val="00CE51EA"/>
    <w:rsid w:val="00CE58A2"/>
    <w:rsid w:val="00CE58F1"/>
    <w:rsid w:val="00CE5E06"/>
    <w:rsid w:val="00CE6415"/>
    <w:rsid w:val="00CE6A2F"/>
    <w:rsid w:val="00CE6C5B"/>
    <w:rsid w:val="00CE705C"/>
    <w:rsid w:val="00CF156C"/>
    <w:rsid w:val="00CF2201"/>
    <w:rsid w:val="00CF2EDC"/>
    <w:rsid w:val="00CF3671"/>
    <w:rsid w:val="00CF416D"/>
    <w:rsid w:val="00CF488A"/>
    <w:rsid w:val="00CF4B4F"/>
    <w:rsid w:val="00CF52AF"/>
    <w:rsid w:val="00CF5353"/>
    <w:rsid w:val="00CF589D"/>
    <w:rsid w:val="00CF718A"/>
    <w:rsid w:val="00CF7206"/>
    <w:rsid w:val="00CF73C6"/>
    <w:rsid w:val="00D0011F"/>
    <w:rsid w:val="00D0034B"/>
    <w:rsid w:val="00D00403"/>
    <w:rsid w:val="00D00436"/>
    <w:rsid w:val="00D035EE"/>
    <w:rsid w:val="00D0367E"/>
    <w:rsid w:val="00D03B86"/>
    <w:rsid w:val="00D04B4C"/>
    <w:rsid w:val="00D05008"/>
    <w:rsid w:val="00D05147"/>
    <w:rsid w:val="00D0534D"/>
    <w:rsid w:val="00D05BCB"/>
    <w:rsid w:val="00D05D97"/>
    <w:rsid w:val="00D05FCE"/>
    <w:rsid w:val="00D06AEC"/>
    <w:rsid w:val="00D0715D"/>
    <w:rsid w:val="00D07586"/>
    <w:rsid w:val="00D10461"/>
    <w:rsid w:val="00D1091D"/>
    <w:rsid w:val="00D10FC5"/>
    <w:rsid w:val="00D11931"/>
    <w:rsid w:val="00D11CFF"/>
    <w:rsid w:val="00D1221A"/>
    <w:rsid w:val="00D126D7"/>
    <w:rsid w:val="00D12966"/>
    <w:rsid w:val="00D12A37"/>
    <w:rsid w:val="00D12FE7"/>
    <w:rsid w:val="00D132C1"/>
    <w:rsid w:val="00D137E8"/>
    <w:rsid w:val="00D137EB"/>
    <w:rsid w:val="00D179B6"/>
    <w:rsid w:val="00D215FF"/>
    <w:rsid w:val="00D21AC4"/>
    <w:rsid w:val="00D22121"/>
    <w:rsid w:val="00D22936"/>
    <w:rsid w:val="00D22A8E"/>
    <w:rsid w:val="00D22F2A"/>
    <w:rsid w:val="00D230C1"/>
    <w:rsid w:val="00D2338B"/>
    <w:rsid w:val="00D24150"/>
    <w:rsid w:val="00D24306"/>
    <w:rsid w:val="00D246B6"/>
    <w:rsid w:val="00D24875"/>
    <w:rsid w:val="00D258AD"/>
    <w:rsid w:val="00D262FD"/>
    <w:rsid w:val="00D26954"/>
    <w:rsid w:val="00D2699F"/>
    <w:rsid w:val="00D26B52"/>
    <w:rsid w:val="00D27BC5"/>
    <w:rsid w:val="00D27F8D"/>
    <w:rsid w:val="00D301AD"/>
    <w:rsid w:val="00D30916"/>
    <w:rsid w:val="00D31C3F"/>
    <w:rsid w:val="00D32D16"/>
    <w:rsid w:val="00D3343B"/>
    <w:rsid w:val="00D335AC"/>
    <w:rsid w:val="00D33717"/>
    <w:rsid w:val="00D3442C"/>
    <w:rsid w:val="00D346D9"/>
    <w:rsid w:val="00D35106"/>
    <w:rsid w:val="00D3535A"/>
    <w:rsid w:val="00D35DC2"/>
    <w:rsid w:val="00D3644C"/>
    <w:rsid w:val="00D37C48"/>
    <w:rsid w:val="00D406C7"/>
    <w:rsid w:val="00D40FD9"/>
    <w:rsid w:val="00D413CE"/>
    <w:rsid w:val="00D41ED9"/>
    <w:rsid w:val="00D42A70"/>
    <w:rsid w:val="00D44B96"/>
    <w:rsid w:val="00D45E72"/>
    <w:rsid w:val="00D46662"/>
    <w:rsid w:val="00D4699B"/>
    <w:rsid w:val="00D46C1F"/>
    <w:rsid w:val="00D46C8E"/>
    <w:rsid w:val="00D470D7"/>
    <w:rsid w:val="00D5088B"/>
    <w:rsid w:val="00D50DF3"/>
    <w:rsid w:val="00D50F86"/>
    <w:rsid w:val="00D513BC"/>
    <w:rsid w:val="00D51B87"/>
    <w:rsid w:val="00D51BB7"/>
    <w:rsid w:val="00D52202"/>
    <w:rsid w:val="00D527A8"/>
    <w:rsid w:val="00D528E5"/>
    <w:rsid w:val="00D5371E"/>
    <w:rsid w:val="00D537A5"/>
    <w:rsid w:val="00D54BCB"/>
    <w:rsid w:val="00D55136"/>
    <w:rsid w:val="00D5524D"/>
    <w:rsid w:val="00D55616"/>
    <w:rsid w:val="00D55B73"/>
    <w:rsid w:val="00D55F8C"/>
    <w:rsid w:val="00D56F63"/>
    <w:rsid w:val="00D570B8"/>
    <w:rsid w:val="00D576EA"/>
    <w:rsid w:val="00D60D55"/>
    <w:rsid w:val="00D61985"/>
    <w:rsid w:val="00D62527"/>
    <w:rsid w:val="00D62896"/>
    <w:rsid w:val="00D63B60"/>
    <w:rsid w:val="00D63FAA"/>
    <w:rsid w:val="00D6480D"/>
    <w:rsid w:val="00D666C0"/>
    <w:rsid w:val="00D6755D"/>
    <w:rsid w:val="00D675CF"/>
    <w:rsid w:val="00D67A50"/>
    <w:rsid w:val="00D67B82"/>
    <w:rsid w:val="00D67D39"/>
    <w:rsid w:val="00D702F7"/>
    <w:rsid w:val="00D70349"/>
    <w:rsid w:val="00D7036C"/>
    <w:rsid w:val="00D7150C"/>
    <w:rsid w:val="00D7176C"/>
    <w:rsid w:val="00D72788"/>
    <w:rsid w:val="00D727E2"/>
    <w:rsid w:val="00D73001"/>
    <w:rsid w:val="00D74A5E"/>
    <w:rsid w:val="00D752E6"/>
    <w:rsid w:val="00D7596A"/>
    <w:rsid w:val="00D75AE5"/>
    <w:rsid w:val="00D76339"/>
    <w:rsid w:val="00D76742"/>
    <w:rsid w:val="00D76E97"/>
    <w:rsid w:val="00D76F2E"/>
    <w:rsid w:val="00D77684"/>
    <w:rsid w:val="00D7791B"/>
    <w:rsid w:val="00D779B5"/>
    <w:rsid w:val="00D77DB8"/>
    <w:rsid w:val="00D80F05"/>
    <w:rsid w:val="00D81195"/>
    <w:rsid w:val="00D81EC9"/>
    <w:rsid w:val="00D81F8E"/>
    <w:rsid w:val="00D82954"/>
    <w:rsid w:val="00D83508"/>
    <w:rsid w:val="00D83577"/>
    <w:rsid w:val="00D838CB"/>
    <w:rsid w:val="00D84C4C"/>
    <w:rsid w:val="00D85CF8"/>
    <w:rsid w:val="00D85D7B"/>
    <w:rsid w:val="00D902CF"/>
    <w:rsid w:val="00D90B8D"/>
    <w:rsid w:val="00D90F12"/>
    <w:rsid w:val="00D9156C"/>
    <w:rsid w:val="00D9311D"/>
    <w:rsid w:val="00D9321F"/>
    <w:rsid w:val="00D9337C"/>
    <w:rsid w:val="00D94286"/>
    <w:rsid w:val="00D94340"/>
    <w:rsid w:val="00D9505F"/>
    <w:rsid w:val="00D95D26"/>
    <w:rsid w:val="00D96946"/>
    <w:rsid w:val="00D97E5B"/>
    <w:rsid w:val="00DA0A5F"/>
    <w:rsid w:val="00DA24E3"/>
    <w:rsid w:val="00DA37F5"/>
    <w:rsid w:val="00DA49E2"/>
    <w:rsid w:val="00DA4D71"/>
    <w:rsid w:val="00DA564C"/>
    <w:rsid w:val="00DA5A99"/>
    <w:rsid w:val="00DA7588"/>
    <w:rsid w:val="00DB0448"/>
    <w:rsid w:val="00DB0D51"/>
    <w:rsid w:val="00DB0DDE"/>
    <w:rsid w:val="00DB23EF"/>
    <w:rsid w:val="00DB305A"/>
    <w:rsid w:val="00DB380D"/>
    <w:rsid w:val="00DB4274"/>
    <w:rsid w:val="00DB47B1"/>
    <w:rsid w:val="00DB4D33"/>
    <w:rsid w:val="00DB4EA7"/>
    <w:rsid w:val="00DB57EE"/>
    <w:rsid w:val="00DB5A52"/>
    <w:rsid w:val="00DB5DC9"/>
    <w:rsid w:val="00DB5FE6"/>
    <w:rsid w:val="00DB613B"/>
    <w:rsid w:val="00DB6418"/>
    <w:rsid w:val="00DB6C71"/>
    <w:rsid w:val="00DB7161"/>
    <w:rsid w:val="00DB7BF8"/>
    <w:rsid w:val="00DC12C0"/>
    <w:rsid w:val="00DC1F8C"/>
    <w:rsid w:val="00DC2916"/>
    <w:rsid w:val="00DC29FA"/>
    <w:rsid w:val="00DC2F51"/>
    <w:rsid w:val="00DC3732"/>
    <w:rsid w:val="00DC45A1"/>
    <w:rsid w:val="00DC4634"/>
    <w:rsid w:val="00DC5398"/>
    <w:rsid w:val="00DC55E2"/>
    <w:rsid w:val="00DC56E6"/>
    <w:rsid w:val="00DC5AB1"/>
    <w:rsid w:val="00DC5CAC"/>
    <w:rsid w:val="00DC6A42"/>
    <w:rsid w:val="00DC723E"/>
    <w:rsid w:val="00DC7857"/>
    <w:rsid w:val="00DC7D75"/>
    <w:rsid w:val="00DD28C0"/>
    <w:rsid w:val="00DD29FC"/>
    <w:rsid w:val="00DD4DA5"/>
    <w:rsid w:val="00DD4DCC"/>
    <w:rsid w:val="00DD5173"/>
    <w:rsid w:val="00DD5A24"/>
    <w:rsid w:val="00DD63F4"/>
    <w:rsid w:val="00DD6810"/>
    <w:rsid w:val="00DD695D"/>
    <w:rsid w:val="00DD72BA"/>
    <w:rsid w:val="00DE086D"/>
    <w:rsid w:val="00DE0E95"/>
    <w:rsid w:val="00DE0FA2"/>
    <w:rsid w:val="00DE1990"/>
    <w:rsid w:val="00DE24C4"/>
    <w:rsid w:val="00DE2534"/>
    <w:rsid w:val="00DE2A26"/>
    <w:rsid w:val="00DE364B"/>
    <w:rsid w:val="00DE3ABE"/>
    <w:rsid w:val="00DE3DB9"/>
    <w:rsid w:val="00DE5067"/>
    <w:rsid w:val="00DE52DB"/>
    <w:rsid w:val="00DE59C1"/>
    <w:rsid w:val="00DE5C3B"/>
    <w:rsid w:val="00DE6006"/>
    <w:rsid w:val="00DE69A6"/>
    <w:rsid w:val="00DE7344"/>
    <w:rsid w:val="00DE7467"/>
    <w:rsid w:val="00DF00C0"/>
    <w:rsid w:val="00DF039B"/>
    <w:rsid w:val="00DF2EE0"/>
    <w:rsid w:val="00DF35CF"/>
    <w:rsid w:val="00DF4A6A"/>
    <w:rsid w:val="00DF639C"/>
    <w:rsid w:val="00DF6841"/>
    <w:rsid w:val="00DF6D6B"/>
    <w:rsid w:val="00E00BF6"/>
    <w:rsid w:val="00E010C7"/>
    <w:rsid w:val="00E01284"/>
    <w:rsid w:val="00E026E5"/>
    <w:rsid w:val="00E027A3"/>
    <w:rsid w:val="00E02F74"/>
    <w:rsid w:val="00E0326B"/>
    <w:rsid w:val="00E03519"/>
    <w:rsid w:val="00E03A1A"/>
    <w:rsid w:val="00E043DA"/>
    <w:rsid w:val="00E044A7"/>
    <w:rsid w:val="00E0460D"/>
    <w:rsid w:val="00E04A9A"/>
    <w:rsid w:val="00E10905"/>
    <w:rsid w:val="00E10A8B"/>
    <w:rsid w:val="00E11034"/>
    <w:rsid w:val="00E11064"/>
    <w:rsid w:val="00E11F42"/>
    <w:rsid w:val="00E15A58"/>
    <w:rsid w:val="00E16E38"/>
    <w:rsid w:val="00E17028"/>
    <w:rsid w:val="00E176F6"/>
    <w:rsid w:val="00E178F7"/>
    <w:rsid w:val="00E2063C"/>
    <w:rsid w:val="00E22E49"/>
    <w:rsid w:val="00E22EED"/>
    <w:rsid w:val="00E235A7"/>
    <w:rsid w:val="00E249A9"/>
    <w:rsid w:val="00E24BD9"/>
    <w:rsid w:val="00E251C6"/>
    <w:rsid w:val="00E2530C"/>
    <w:rsid w:val="00E265EC"/>
    <w:rsid w:val="00E26873"/>
    <w:rsid w:val="00E26A85"/>
    <w:rsid w:val="00E27367"/>
    <w:rsid w:val="00E27D86"/>
    <w:rsid w:val="00E27DED"/>
    <w:rsid w:val="00E3037A"/>
    <w:rsid w:val="00E306FC"/>
    <w:rsid w:val="00E3078F"/>
    <w:rsid w:val="00E308B7"/>
    <w:rsid w:val="00E30915"/>
    <w:rsid w:val="00E30AC4"/>
    <w:rsid w:val="00E30B06"/>
    <w:rsid w:val="00E30FAB"/>
    <w:rsid w:val="00E31BB4"/>
    <w:rsid w:val="00E31FF8"/>
    <w:rsid w:val="00E32EF9"/>
    <w:rsid w:val="00E330AF"/>
    <w:rsid w:val="00E33974"/>
    <w:rsid w:val="00E33B7C"/>
    <w:rsid w:val="00E348DF"/>
    <w:rsid w:val="00E34EF1"/>
    <w:rsid w:val="00E35336"/>
    <w:rsid w:val="00E35855"/>
    <w:rsid w:val="00E35B29"/>
    <w:rsid w:val="00E365B2"/>
    <w:rsid w:val="00E36F50"/>
    <w:rsid w:val="00E370A8"/>
    <w:rsid w:val="00E370DC"/>
    <w:rsid w:val="00E374DE"/>
    <w:rsid w:val="00E37C6A"/>
    <w:rsid w:val="00E420E2"/>
    <w:rsid w:val="00E422D4"/>
    <w:rsid w:val="00E42D82"/>
    <w:rsid w:val="00E445E0"/>
    <w:rsid w:val="00E45253"/>
    <w:rsid w:val="00E455A6"/>
    <w:rsid w:val="00E45756"/>
    <w:rsid w:val="00E4591C"/>
    <w:rsid w:val="00E45CFB"/>
    <w:rsid w:val="00E5013E"/>
    <w:rsid w:val="00E50438"/>
    <w:rsid w:val="00E506C6"/>
    <w:rsid w:val="00E507AD"/>
    <w:rsid w:val="00E508C8"/>
    <w:rsid w:val="00E51605"/>
    <w:rsid w:val="00E5187F"/>
    <w:rsid w:val="00E52789"/>
    <w:rsid w:val="00E52E6B"/>
    <w:rsid w:val="00E52F5A"/>
    <w:rsid w:val="00E532A6"/>
    <w:rsid w:val="00E53668"/>
    <w:rsid w:val="00E53948"/>
    <w:rsid w:val="00E54801"/>
    <w:rsid w:val="00E54E76"/>
    <w:rsid w:val="00E550B8"/>
    <w:rsid w:val="00E55A33"/>
    <w:rsid w:val="00E55EE9"/>
    <w:rsid w:val="00E5685B"/>
    <w:rsid w:val="00E56DE7"/>
    <w:rsid w:val="00E56FEB"/>
    <w:rsid w:val="00E57359"/>
    <w:rsid w:val="00E6096D"/>
    <w:rsid w:val="00E616BF"/>
    <w:rsid w:val="00E62052"/>
    <w:rsid w:val="00E620C4"/>
    <w:rsid w:val="00E62800"/>
    <w:rsid w:val="00E635C2"/>
    <w:rsid w:val="00E64186"/>
    <w:rsid w:val="00E643EC"/>
    <w:rsid w:val="00E65568"/>
    <w:rsid w:val="00E65D6E"/>
    <w:rsid w:val="00E66B36"/>
    <w:rsid w:val="00E70079"/>
    <w:rsid w:val="00E7071A"/>
    <w:rsid w:val="00E7132D"/>
    <w:rsid w:val="00E713C9"/>
    <w:rsid w:val="00E71675"/>
    <w:rsid w:val="00E7188E"/>
    <w:rsid w:val="00E72F93"/>
    <w:rsid w:val="00E736AF"/>
    <w:rsid w:val="00E7423E"/>
    <w:rsid w:val="00E74314"/>
    <w:rsid w:val="00E74452"/>
    <w:rsid w:val="00E7467D"/>
    <w:rsid w:val="00E75BC6"/>
    <w:rsid w:val="00E75EB8"/>
    <w:rsid w:val="00E76ECD"/>
    <w:rsid w:val="00E771F1"/>
    <w:rsid w:val="00E80659"/>
    <w:rsid w:val="00E80DA0"/>
    <w:rsid w:val="00E8103C"/>
    <w:rsid w:val="00E82F1D"/>
    <w:rsid w:val="00E83F87"/>
    <w:rsid w:val="00E840E2"/>
    <w:rsid w:val="00E847EB"/>
    <w:rsid w:val="00E84FB8"/>
    <w:rsid w:val="00E85176"/>
    <w:rsid w:val="00E8571F"/>
    <w:rsid w:val="00E8672B"/>
    <w:rsid w:val="00E8690C"/>
    <w:rsid w:val="00E86934"/>
    <w:rsid w:val="00E873D7"/>
    <w:rsid w:val="00E874A3"/>
    <w:rsid w:val="00E87A57"/>
    <w:rsid w:val="00E87D4A"/>
    <w:rsid w:val="00E90996"/>
    <w:rsid w:val="00E92332"/>
    <w:rsid w:val="00E9258A"/>
    <w:rsid w:val="00E92B36"/>
    <w:rsid w:val="00E93618"/>
    <w:rsid w:val="00E9459B"/>
    <w:rsid w:val="00E95610"/>
    <w:rsid w:val="00E95652"/>
    <w:rsid w:val="00E956BB"/>
    <w:rsid w:val="00E95940"/>
    <w:rsid w:val="00E959FF"/>
    <w:rsid w:val="00E95F7E"/>
    <w:rsid w:val="00E96770"/>
    <w:rsid w:val="00E96A2C"/>
    <w:rsid w:val="00E97EE8"/>
    <w:rsid w:val="00EA0130"/>
    <w:rsid w:val="00EA0E9E"/>
    <w:rsid w:val="00EA1AAA"/>
    <w:rsid w:val="00EA241A"/>
    <w:rsid w:val="00EA2456"/>
    <w:rsid w:val="00EA2E22"/>
    <w:rsid w:val="00EA3170"/>
    <w:rsid w:val="00EA435A"/>
    <w:rsid w:val="00EA4BAD"/>
    <w:rsid w:val="00EA5072"/>
    <w:rsid w:val="00EA5433"/>
    <w:rsid w:val="00EA6F51"/>
    <w:rsid w:val="00EA742D"/>
    <w:rsid w:val="00EA7783"/>
    <w:rsid w:val="00EB0F16"/>
    <w:rsid w:val="00EB194F"/>
    <w:rsid w:val="00EB2DAB"/>
    <w:rsid w:val="00EB3179"/>
    <w:rsid w:val="00EB3E23"/>
    <w:rsid w:val="00EB48E1"/>
    <w:rsid w:val="00EB4B07"/>
    <w:rsid w:val="00EB4F48"/>
    <w:rsid w:val="00EB50BC"/>
    <w:rsid w:val="00EB67FB"/>
    <w:rsid w:val="00EB7B39"/>
    <w:rsid w:val="00EC08CE"/>
    <w:rsid w:val="00EC127B"/>
    <w:rsid w:val="00EC16D9"/>
    <w:rsid w:val="00EC1C26"/>
    <w:rsid w:val="00EC1F45"/>
    <w:rsid w:val="00EC20D7"/>
    <w:rsid w:val="00EC2E22"/>
    <w:rsid w:val="00EC3151"/>
    <w:rsid w:val="00EC31B6"/>
    <w:rsid w:val="00EC31EB"/>
    <w:rsid w:val="00EC349E"/>
    <w:rsid w:val="00EC3F78"/>
    <w:rsid w:val="00EC4C34"/>
    <w:rsid w:val="00EC5998"/>
    <w:rsid w:val="00EC6484"/>
    <w:rsid w:val="00EC696D"/>
    <w:rsid w:val="00EC69CD"/>
    <w:rsid w:val="00EC74AF"/>
    <w:rsid w:val="00EC7620"/>
    <w:rsid w:val="00ED4029"/>
    <w:rsid w:val="00ED483C"/>
    <w:rsid w:val="00ED4F1E"/>
    <w:rsid w:val="00ED5127"/>
    <w:rsid w:val="00ED7509"/>
    <w:rsid w:val="00ED76AE"/>
    <w:rsid w:val="00ED7768"/>
    <w:rsid w:val="00ED78A8"/>
    <w:rsid w:val="00ED7C3D"/>
    <w:rsid w:val="00EE085F"/>
    <w:rsid w:val="00EE213D"/>
    <w:rsid w:val="00EE43A0"/>
    <w:rsid w:val="00EE4744"/>
    <w:rsid w:val="00EE4C45"/>
    <w:rsid w:val="00EE56F1"/>
    <w:rsid w:val="00EE5DE5"/>
    <w:rsid w:val="00EE5DE6"/>
    <w:rsid w:val="00EE5F22"/>
    <w:rsid w:val="00EE5F7E"/>
    <w:rsid w:val="00EE6084"/>
    <w:rsid w:val="00EE696E"/>
    <w:rsid w:val="00EE70A7"/>
    <w:rsid w:val="00EE712F"/>
    <w:rsid w:val="00EF1163"/>
    <w:rsid w:val="00EF11F1"/>
    <w:rsid w:val="00EF1FFF"/>
    <w:rsid w:val="00EF2BFF"/>
    <w:rsid w:val="00EF3CE3"/>
    <w:rsid w:val="00EF4247"/>
    <w:rsid w:val="00EF427A"/>
    <w:rsid w:val="00EF5690"/>
    <w:rsid w:val="00EF5725"/>
    <w:rsid w:val="00EF6094"/>
    <w:rsid w:val="00EF7C99"/>
    <w:rsid w:val="00F002AD"/>
    <w:rsid w:val="00F0031C"/>
    <w:rsid w:val="00F0099D"/>
    <w:rsid w:val="00F00B3C"/>
    <w:rsid w:val="00F00DEC"/>
    <w:rsid w:val="00F017CA"/>
    <w:rsid w:val="00F019CB"/>
    <w:rsid w:val="00F0210C"/>
    <w:rsid w:val="00F02D20"/>
    <w:rsid w:val="00F02F9B"/>
    <w:rsid w:val="00F033B5"/>
    <w:rsid w:val="00F03FFE"/>
    <w:rsid w:val="00F06E2D"/>
    <w:rsid w:val="00F0727E"/>
    <w:rsid w:val="00F07418"/>
    <w:rsid w:val="00F1008C"/>
    <w:rsid w:val="00F107F4"/>
    <w:rsid w:val="00F126E1"/>
    <w:rsid w:val="00F1286B"/>
    <w:rsid w:val="00F12AB1"/>
    <w:rsid w:val="00F132D0"/>
    <w:rsid w:val="00F14866"/>
    <w:rsid w:val="00F14AD8"/>
    <w:rsid w:val="00F153EF"/>
    <w:rsid w:val="00F161A4"/>
    <w:rsid w:val="00F1661C"/>
    <w:rsid w:val="00F16723"/>
    <w:rsid w:val="00F16A83"/>
    <w:rsid w:val="00F17796"/>
    <w:rsid w:val="00F17C45"/>
    <w:rsid w:val="00F209EE"/>
    <w:rsid w:val="00F21015"/>
    <w:rsid w:val="00F2214D"/>
    <w:rsid w:val="00F223BE"/>
    <w:rsid w:val="00F22836"/>
    <w:rsid w:val="00F24415"/>
    <w:rsid w:val="00F24797"/>
    <w:rsid w:val="00F24B27"/>
    <w:rsid w:val="00F24D9D"/>
    <w:rsid w:val="00F25733"/>
    <w:rsid w:val="00F2575B"/>
    <w:rsid w:val="00F266C3"/>
    <w:rsid w:val="00F26DF0"/>
    <w:rsid w:val="00F27307"/>
    <w:rsid w:val="00F321E6"/>
    <w:rsid w:val="00F322E7"/>
    <w:rsid w:val="00F329A2"/>
    <w:rsid w:val="00F3340E"/>
    <w:rsid w:val="00F33A63"/>
    <w:rsid w:val="00F3467C"/>
    <w:rsid w:val="00F34C11"/>
    <w:rsid w:val="00F3560B"/>
    <w:rsid w:val="00F35851"/>
    <w:rsid w:val="00F35DB8"/>
    <w:rsid w:val="00F36240"/>
    <w:rsid w:val="00F36DB3"/>
    <w:rsid w:val="00F36F99"/>
    <w:rsid w:val="00F371D6"/>
    <w:rsid w:val="00F37577"/>
    <w:rsid w:val="00F40A12"/>
    <w:rsid w:val="00F40E5D"/>
    <w:rsid w:val="00F418CC"/>
    <w:rsid w:val="00F423E8"/>
    <w:rsid w:val="00F42B96"/>
    <w:rsid w:val="00F42E75"/>
    <w:rsid w:val="00F4317A"/>
    <w:rsid w:val="00F44997"/>
    <w:rsid w:val="00F45188"/>
    <w:rsid w:val="00F455D4"/>
    <w:rsid w:val="00F45625"/>
    <w:rsid w:val="00F46F59"/>
    <w:rsid w:val="00F47320"/>
    <w:rsid w:val="00F47322"/>
    <w:rsid w:val="00F50E55"/>
    <w:rsid w:val="00F5187E"/>
    <w:rsid w:val="00F51A55"/>
    <w:rsid w:val="00F5215D"/>
    <w:rsid w:val="00F5269D"/>
    <w:rsid w:val="00F52A22"/>
    <w:rsid w:val="00F531FD"/>
    <w:rsid w:val="00F533B4"/>
    <w:rsid w:val="00F5363D"/>
    <w:rsid w:val="00F539AE"/>
    <w:rsid w:val="00F5439A"/>
    <w:rsid w:val="00F54442"/>
    <w:rsid w:val="00F554FA"/>
    <w:rsid w:val="00F55D50"/>
    <w:rsid w:val="00F55F08"/>
    <w:rsid w:val="00F561D0"/>
    <w:rsid w:val="00F562C0"/>
    <w:rsid w:val="00F5639F"/>
    <w:rsid w:val="00F564F3"/>
    <w:rsid w:val="00F56C55"/>
    <w:rsid w:val="00F577A3"/>
    <w:rsid w:val="00F57ABC"/>
    <w:rsid w:val="00F600C6"/>
    <w:rsid w:val="00F60708"/>
    <w:rsid w:val="00F610C7"/>
    <w:rsid w:val="00F611F3"/>
    <w:rsid w:val="00F628AA"/>
    <w:rsid w:val="00F633DD"/>
    <w:rsid w:val="00F63662"/>
    <w:rsid w:val="00F63E72"/>
    <w:rsid w:val="00F647BE"/>
    <w:rsid w:val="00F64B65"/>
    <w:rsid w:val="00F64E23"/>
    <w:rsid w:val="00F6555B"/>
    <w:rsid w:val="00F67183"/>
    <w:rsid w:val="00F7110E"/>
    <w:rsid w:val="00F7119E"/>
    <w:rsid w:val="00F713C5"/>
    <w:rsid w:val="00F71B90"/>
    <w:rsid w:val="00F72201"/>
    <w:rsid w:val="00F7350F"/>
    <w:rsid w:val="00F73703"/>
    <w:rsid w:val="00F73901"/>
    <w:rsid w:val="00F7449F"/>
    <w:rsid w:val="00F753E1"/>
    <w:rsid w:val="00F75883"/>
    <w:rsid w:val="00F75E34"/>
    <w:rsid w:val="00F76075"/>
    <w:rsid w:val="00F76A34"/>
    <w:rsid w:val="00F7743F"/>
    <w:rsid w:val="00F80C03"/>
    <w:rsid w:val="00F80EFE"/>
    <w:rsid w:val="00F81ED2"/>
    <w:rsid w:val="00F82339"/>
    <w:rsid w:val="00F82744"/>
    <w:rsid w:val="00F85973"/>
    <w:rsid w:val="00F85CF6"/>
    <w:rsid w:val="00F90385"/>
    <w:rsid w:val="00F903F6"/>
    <w:rsid w:val="00F90692"/>
    <w:rsid w:val="00F915E2"/>
    <w:rsid w:val="00F91DE4"/>
    <w:rsid w:val="00F92242"/>
    <w:rsid w:val="00F9299F"/>
    <w:rsid w:val="00F92A60"/>
    <w:rsid w:val="00F9327E"/>
    <w:rsid w:val="00F93A99"/>
    <w:rsid w:val="00F944D7"/>
    <w:rsid w:val="00F946A1"/>
    <w:rsid w:val="00F94DC9"/>
    <w:rsid w:val="00F94DF9"/>
    <w:rsid w:val="00F95E98"/>
    <w:rsid w:val="00F963B5"/>
    <w:rsid w:val="00F964D5"/>
    <w:rsid w:val="00F96608"/>
    <w:rsid w:val="00F96DB4"/>
    <w:rsid w:val="00F97647"/>
    <w:rsid w:val="00FA089F"/>
    <w:rsid w:val="00FA11B2"/>
    <w:rsid w:val="00FA2871"/>
    <w:rsid w:val="00FA4108"/>
    <w:rsid w:val="00FA48AD"/>
    <w:rsid w:val="00FA4D41"/>
    <w:rsid w:val="00FA50A1"/>
    <w:rsid w:val="00FA5A50"/>
    <w:rsid w:val="00FA603F"/>
    <w:rsid w:val="00FA6095"/>
    <w:rsid w:val="00FA689E"/>
    <w:rsid w:val="00FA73D1"/>
    <w:rsid w:val="00FA7463"/>
    <w:rsid w:val="00FA7973"/>
    <w:rsid w:val="00FA798C"/>
    <w:rsid w:val="00FB05BB"/>
    <w:rsid w:val="00FB0C10"/>
    <w:rsid w:val="00FB1297"/>
    <w:rsid w:val="00FB171A"/>
    <w:rsid w:val="00FB3119"/>
    <w:rsid w:val="00FB37B6"/>
    <w:rsid w:val="00FB37E6"/>
    <w:rsid w:val="00FB37EE"/>
    <w:rsid w:val="00FB432F"/>
    <w:rsid w:val="00FB443A"/>
    <w:rsid w:val="00FB44C0"/>
    <w:rsid w:val="00FB5330"/>
    <w:rsid w:val="00FB5420"/>
    <w:rsid w:val="00FB554B"/>
    <w:rsid w:val="00FB5F58"/>
    <w:rsid w:val="00FB6554"/>
    <w:rsid w:val="00FB67D5"/>
    <w:rsid w:val="00FB788F"/>
    <w:rsid w:val="00FB7CE1"/>
    <w:rsid w:val="00FC02B1"/>
    <w:rsid w:val="00FC0B3B"/>
    <w:rsid w:val="00FC0C05"/>
    <w:rsid w:val="00FC1091"/>
    <w:rsid w:val="00FC2157"/>
    <w:rsid w:val="00FC3D0D"/>
    <w:rsid w:val="00FC4F53"/>
    <w:rsid w:val="00FC5356"/>
    <w:rsid w:val="00FC69F9"/>
    <w:rsid w:val="00FC7910"/>
    <w:rsid w:val="00FD2B13"/>
    <w:rsid w:val="00FD3278"/>
    <w:rsid w:val="00FD37D2"/>
    <w:rsid w:val="00FD3B25"/>
    <w:rsid w:val="00FD3B31"/>
    <w:rsid w:val="00FD597F"/>
    <w:rsid w:val="00FD5D79"/>
    <w:rsid w:val="00FD6CB4"/>
    <w:rsid w:val="00FD7517"/>
    <w:rsid w:val="00FD77A2"/>
    <w:rsid w:val="00FE0575"/>
    <w:rsid w:val="00FE0F35"/>
    <w:rsid w:val="00FE12A0"/>
    <w:rsid w:val="00FE28C0"/>
    <w:rsid w:val="00FE3BAC"/>
    <w:rsid w:val="00FE4B6C"/>
    <w:rsid w:val="00FE505A"/>
    <w:rsid w:val="00FE5379"/>
    <w:rsid w:val="00FE55A6"/>
    <w:rsid w:val="00FE62E9"/>
    <w:rsid w:val="00FE6CAA"/>
    <w:rsid w:val="00FE7711"/>
    <w:rsid w:val="00FF055F"/>
    <w:rsid w:val="00FF16F9"/>
    <w:rsid w:val="00FF29D9"/>
    <w:rsid w:val="00FF31B1"/>
    <w:rsid w:val="00FF375A"/>
    <w:rsid w:val="00FF4057"/>
    <w:rsid w:val="00FF4689"/>
    <w:rsid w:val="00FF4B8A"/>
    <w:rsid w:val="00FF590C"/>
    <w:rsid w:val="00FF5AF3"/>
    <w:rsid w:val="00FF5FFE"/>
    <w:rsid w:val="00FF67AD"/>
    <w:rsid w:val="00FF7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A004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29"/>
    <w:lsdException w:name="Medium Grid 3 Accent 2" w:uiPriority="3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DBE"/>
    <w:rPr>
      <w:sz w:val="24"/>
      <w:lang w:eastAsia="ja-JP"/>
    </w:rPr>
  </w:style>
  <w:style w:type="paragraph" w:styleId="Heading1">
    <w:name w:val="heading 1"/>
    <w:next w:val="IEEEStdsParagraph"/>
    <w:link w:val="Heading1Char"/>
    <w:uiPriority w:val="9"/>
    <w:qFormat/>
    <w:rsid w:val="00F85CF6"/>
    <w:pPr>
      <w:keepNext/>
      <w:keepLines/>
      <w:pageBreakBefore/>
      <w:numPr>
        <w:numId w:val="20"/>
      </w:numPr>
      <w:tabs>
        <w:tab w:val="left" w:pos="1080"/>
      </w:tabs>
      <w:suppressAutoHyphens/>
      <w:spacing w:after="240" w:line="480" w:lineRule="auto"/>
      <w:outlineLvl w:val="0"/>
    </w:pPr>
    <w:rPr>
      <w:rFonts w:ascii="Arial" w:hAnsi="Arial"/>
      <w:b/>
      <w:sz w:val="24"/>
      <w:lang w:eastAsia="ja-JP"/>
    </w:rPr>
  </w:style>
  <w:style w:type="paragraph" w:styleId="Heading2">
    <w:name w:val="heading 2"/>
    <w:basedOn w:val="Heading1"/>
    <w:next w:val="IEEEStdsParagraph"/>
    <w:link w:val="Heading2Char"/>
    <w:uiPriority w:val="9"/>
    <w:qFormat/>
    <w:pPr>
      <w:pageBreakBefore w:val="0"/>
      <w:numPr>
        <w:ilvl w:val="1"/>
      </w:numPr>
      <w:spacing w:before="240" w:line="240" w:lineRule="auto"/>
      <w:outlineLvl w:val="1"/>
    </w:pPr>
    <w:rPr>
      <w:sz w:val="22"/>
    </w:rPr>
  </w:style>
  <w:style w:type="paragraph" w:styleId="Heading3">
    <w:name w:val="heading 3"/>
    <w:basedOn w:val="Heading2"/>
    <w:next w:val="IEEEStdsParagraph"/>
    <w:link w:val="Heading3Char"/>
    <w:uiPriority w:val="9"/>
    <w:qFormat/>
    <w:pPr>
      <w:numPr>
        <w:ilvl w:val="2"/>
      </w:numPr>
      <w:outlineLvl w:val="2"/>
    </w:pPr>
    <w:rPr>
      <w:sz w:val="20"/>
    </w:rPr>
  </w:style>
  <w:style w:type="paragraph" w:styleId="Heading4">
    <w:name w:val="heading 4"/>
    <w:basedOn w:val="Heading3"/>
    <w:next w:val="IEEEStdsParagraph"/>
    <w:link w:val="Heading4Char"/>
    <w:uiPriority w:val="9"/>
    <w:qFormat/>
    <w:pPr>
      <w:numPr>
        <w:ilvl w:val="3"/>
      </w:numPr>
      <w:outlineLvl w:val="3"/>
    </w:pPr>
  </w:style>
  <w:style w:type="paragraph" w:styleId="Heading5">
    <w:name w:val="heading 5"/>
    <w:basedOn w:val="Heading4"/>
    <w:next w:val="IEEEStdsParagraph"/>
    <w:link w:val="Heading5Char"/>
    <w:uiPriority w:val="9"/>
    <w:qFormat/>
    <w:pPr>
      <w:numPr>
        <w:ilvl w:val="4"/>
      </w:numPr>
      <w:outlineLvl w:val="4"/>
    </w:pPr>
  </w:style>
  <w:style w:type="paragraph" w:styleId="Heading6">
    <w:name w:val="heading 6"/>
    <w:basedOn w:val="Heading5"/>
    <w:next w:val="IEEEStdsParagraph"/>
    <w:link w:val="Heading6Char"/>
    <w:uiPriority w:val="9"/>
    <w:qFormat/>
    <w:pPr>
      <w:numPr>
        <w:ilvl w:val="5"/>
      </w:numPr>
      <w:outlineLvl w:val="5"/>
    </w:pPr>
  </w:style>
  <w:style w:type="paragraph" w:styleId="Heading7">
    <w:name w:val="heading 7"/>
    <w:basedOn w:val="Heading6"/>
    <w:next w:val="IEEEStdsParagraph"/>
    <w:link w:val="Heading7Char"/>
    <w:uiPriority w:val="9"/>
    <w:qFormat/>
    <w:pPr>
      <w:numPr>
        <w:ilvl w:val="6"/>
      </w:numPr>
      <w:outlineLvl w:val="6"/>
    </w:pPr>
  </w:style>
  <w:style w:type="paragraph" w:styleId="Heading8">
    <w:name w:val="heading 8"/>
    <w:basedOn w:val="Heading7"/>
    <w:next w:val="IEEEStdsParagraph"/>
    <w:link w:val="Heading8Char"/>
    <w:uiPriority w:val="9"/>
    <w:qFormat/>
    <w:pPr>
      <w:numPr>
        <w:ilvl w:val="7"/>
      </w:numPr>
      <w:outlineLvl w:val="7"/>
    </w:pPr>
  </w:style>
  <w:style w:type="paragraph" w:styleId="Heading9">
    <w:name w:val="heading 9"/>
    <w:basedOn w:val="Heading8"/>
    <w:next w:val="IEEEStdsParagraph"/>
    <w:link w:val="Heading9Char"/>
    <w:uiPriority w:val="9"/>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EStdsParagraph">
    <w:name w:val="IEEEStds Paragraph"/>
    <w:link w:val="IEEEStdsParagraphChar"/>
    <w:uiPriority w:val="99"/>
    <w:pPr>
      <w:spacing w:after="240"/>
      <w:jc w:val="both"/>
    </w:pPr>
    <w:rPr>
      <w:lang w:eastAsia="ja-JP"/>
    </w:rPr>
  </w:style>
  <w:style w:type="character" w:customStyle="1" w:styleId="IEEEStdsParagraphChar">
    <w:name w:val="IEEEStds Paragraph Char"/>
    <w:link w:val="IEEEStdsParagraph"/>
    <w:uiPriority w:val="99"/>
    <w:rsid w:val="00EA1AAA"/>
    <w:rPr>
      <w:lang w:val="en-US" w:eastAsia="ja-JP" w:bidi="ar-SA"/>
    </w:rPr>
  </w:style>
  <w:style w:type="paragraph" w:styleId="Header">
    <w:name w:val="header"/>
    <w:link w:val="HeaderChar"/>
    <w:uiPriority w:val="99"/>
    <w:rsid w:val="000E49D7"/>
    <w:pPr>
      <w:widowControl w:val="0"/>
      <w:jc w:val="center"/>
    </w:pPr>
    <w:rPr>
      <w:rFonts w:ascii="Arial" w:eastAsia="Arial Unicode MS" w:hAnsi="Arial"/>
      <w:noProof/>
      <w:sz w:val="16"/>
      <w:lang w:eastAsia="ja-JP"/>
    </w:rPr>
  </w:style>
  <w:style w:type="paragraph" w:styleId="Footer">
    <w:name w:val="footer"/>
    <w:link w:val="FooterChar"/>
    <w:uiPriority w:val="99"/>
    <w:rsid w:val="005B7D71"/>
    <w:pPr>
      <w:widowControl w:val="0"/>
      <w:tabs>
        <w:tab w:val="center" w:pos="4320"/>
        <w:tab w:val="right" w:pos="8640"/>
      </w:tabs>
      <w:jc w:val="center"/>
    </w:pPr>
    <w:rPr>
      <w:rFonts w:ascii="Arial" w:eastAsia="Arial Unicode MS" w:hAnsi="Arial"/>
      <w:noProof/>
      <w:sz w:val="16"/>
      <w:lang w:eastAsia="ja-JP"/>
    </w:rPr>
  </w:style>
  <w:style w:type="character" w:styleId="PageNumber">
    <w:name w:val="page number"/>
    <w:rsid w:val="008A792E"/>
    <w:rPr>
      <w:rFonts w:ascii="Times New Roman" w:eastAsia="Arial Unicode MS" w:hAnsi="Times New Roman"/>
      <w:sz w:val="20"/>
    </w:rPr>
  </w:style>
  <w:style w:type="paragraph" w:customStyle="1" w:styleId="IEEEStdsTitle">
    <w:name w:val="IEEEStds Title"/>
    <w:next w:val="IEEEStdsParagraph"/>
    <w:uiPriority w:val="99"/>
    <w:pPr>
      <w:spacing w:before="1800" w:after="960"/>
    </w:pPr>
    <w:rPr>
      <w:rFonts w:ascii="Arial" w:hAnsi="Arial"/>
      <w:b/>
      <w:noProof/>
      <w:sz w:val="46"/>
      <w:lang w:eastAsia="ja-JP"/>
    </w:rPr>
  </w:style>
  <w:style w:type="paragraph" w:customStyle="1" w:styleId="IEEEStdsSponsorbodytext">
    <w:name w:val="IEEEStds Sponsor (body text)"/>
    <w:next w:val="IEEEStdsParagraph"/>
    <w:uiPriority w:val="99"/>
    <w:pPr>
      <w:spacing w:before="120" w:after="360" w:line="480" w:lineRule="auto"/>
    </w:pPr>
    <w:rPr>
      <w:noProof/>
      <w:lang w:eastAsia="ja-JP"/>
    </w:rPr>
  </w:style>
  <w:style w:type="paragraph" w:customStyle="1" w:styleId="IEEEStdsTitleDraftCRBody">
    <w:name w:val="IEEEStds TitleDraftCRBody"/>
    <w:uiPriority w:val="99"/>
    <w:pPr>
      <w:spacing w:before="120" w:after="120"/>
      <w:jc w:val="both"/>
    </w:pPr>
    <w:rPr>
      <w:noProof/>
      <w:lang w:eastAsia="ja-JP"/>
    </w:rPr>
  </w:style>
  <w:style w:type="character" w:styleId="LineNumber">
    <w:name w:val="line number"/>
    <w:basedOn w:val="DefaultParagraphFont"/>
  </w:style>
  <w:style w:type="paragraph" w:customStyle="1" w:styleId="IEEEStdsSans-Serif">
    <w:name w:val="IEEEStds Sans-Serif"/>
    <w:uiPriority w:val="99"/>
    <w:pPr>
      <w:jc w:val="both"/>
    </w:pPr>
    <w:rPr>
      <w:rFonts w:ascii="Arial" w:hAnsi="Arial"/>
      <w:lang w:eastAsia="ja-JP"/>
    </w:rPr>
  </w:style>
  <w:style w:type="paragraph" w:customStyle="1" w:styleId="IEEEStdsKeywords">
    <w:name w:val="IEEEStds Keywords"/>
    <w:basedOn w:val="IEEEStdsSans-Serif"/>
    <w:next w:val="IEEEStdsParagraph"/>
    <w:uiPriority w:val="99"/>
  </w:style>
  <w:style w:type="paragraph" w:styleId="DocumentMap">
    <w:name w:val="Document Map"/>
    <w:basedOn w:val="Normal"/>
    <w:link w:val="DocumentMapChar"/>
    <w:uiPriority w:val="99"/>
    <w:semiHidden/>
    <w:pPr>
      <w:shd w:val="clear" w:color="auto" w:fill="000080"/>
    </w:pPr>
    <w:rPr>
      <w:rFonts w:ascii="Arial" w:hAnsi="Arial"/>
    </w:rPr>
  </w:style>
  <w:style w:type="paragraph" w:customStyle="1" w:styleId="IEEEStdsTableData-Center">
    <w:name w:val="IEEEStds Table Data - Center"/>
    <w:basedOn w:val="IEEEStdsParagraph"/>
    <w:uiPriority w:val="99"/>
    <w:pPr>
      <w:keepNext/>
      <w:keepLines/>
      <w:spacing w:after="0"/>
      <w:jc w:val="center"/>
    </w:pPr>
    <w:rPr>
      <w:sz w:val="18"/>
    </w:rPr>
  </w:style>
  <w:style w:type="paragraph" w:customStyle="1" w:styleId="IEEEStdsLevel1frontmatter">
    <w:name w:val="IEEEStds Level 1 (front matter)"/>
    <w:basedOn w:val="IEEEStdsParagraph"/>
    <w:next w:val="IEEEStdsParagraph"/>
    <w:link w:val="IEEEStdsLevel1frontmatterChar"/>
    <w:rsid w:val="00EE70A7"/>
    <w:pPr>
      <w:keepNext/>
      <w:keepLines/>
      <w:suppressAutoHyphens/>
      <w:spacing w:before="240"/>
    </w:pPr>
    <w:rPr>
      <w:rFonts w:ascii="Arial" w:hAnsi="Arial"/>
      <w:b/>
      <w:sz w:val="24"/>
    </w:rPr>
  </w:style>
  <w:style w:type="character" w:customStyle="1" w:styleId="IEEEStdsLevel1frontmatterChar">
    <w:name w:val="IEEEStds Level 1 (front matter) Char"/>
    <w:link w:val="IEEEStdsLevel1frontmatter"/>
    <w:rsid w:val="00EE70A7"/>
    <w:rPr>
      <w:rFonts w:ascii="Arial" w:hAnsi="Arial"/>
      <w:b/>
      <w:sz w:val="24"/>
      <w:lang w:val="en-US" w:eastAsia="ja-JP" w:bidi="ar-SA"/>
    </w:rPr>
  </w:style>
  <w:style w:type="paragraph" w:customStyle="1" w:styleId="IEEEStdsLevel1Header">
    <w:name w:val="IEEEStds Level 1 Header"/>
    <w:basedOn w:val="IEEEStdsParagraph"/>
    <w:next w:val="IEEEStdsParagraph"/>
    <w:link w:val="IEEEStdsLevel1HeaderChar"/>
    <w:uiPriority w:val="99"/>
    <w:pPr>
      <w:keepNext/>
      <w:keepLines/>
      <w:numPr>
        <w:numId w:val="18"/>
      </w:numPr>
      <w:suppressAutoHyphens/>
      <w:spacing w:before="360"/>
      <w:jc w:val="left"/>
      <w:outlineLvl w:val="0"/>
    </w:pPr>
    <w:rPr>
      <w:rFonts w:ascii="Arial" w:hAnsi="Arial"/>
      <w:b/>
      <w:sz w:val="24"/>
    </w:rPr>
  </w:style>
  <w:style w:type="character" w:customStyle="1" w:styleId="IEEEStdsLevel1HeaderChar">
    <w:name w:val="IEEEStds Level 1 Header Char"/>
    <w:link w:val="IEEEStdsLevel1Header"/>
    <w:uiPriority w:val="99"/>
    <w:rsid w:val="00A47B4E"/>
    <w:rPr>
      <w:rFonts w:ascii="Arial" w:hAnsi="Arial"/>
      <w:b/>
      <w:sz w:val="24"/>
      <w:lang w:eastAsia="ja-JP"/>
    </w:rPr>
  </w:style>
  <w:style w:type="paragraph" w:styleId="BalloonText">
    <w:name w:val="Balloon Text"/>
    <w:basedOn w:val="Normal"/>
    <w:link w:val="BalloonTextChar"/>
    <w:uiPriority w:val="99"/>
    <w:semiHidden/>
    <w:rsid w:val="00CD65D1"/>
    <w:rPr>
      <w:rFonts w:ascii="Tahoma" w:hAnsi="Tahoma" w:cs="Tahoma"/>
      <w:sz w:val="16"/>
      <w:szCs w:val="16"/>
    </w:rPr>
  </w:style>
  <w:style w:type="paragraph" w:customStyle="1" w:styleId="IEEEStdsNamesList">
    <w:name w:val="IEEEStds Names List"/>
    <w:pPr>
      <w:ind w:left="144" w:hanging="144"/>
    </w:pPr>
    <w:rPr>
      <w:sz w:val="18"/>
      <w:lang w:eastAsia="ja-JP"/>
    </w:rPr>
  </w:style>
  <w:style w:type="paragraph" w:customStyle="1" w:styleId="IEEEStdsLevel4Header">
    <w:name w:val="IEEEStds Level 4 Header"/>
    <w:basedOn w:val="IEEEStdsLevel3Header"/>
    <w:next w:val="IEEEStdsParagraph"/>
    <w:link w:val="IEEEStdsLevel4HeaderChar"/>
    <w:pPr>
      <w:numPr>
        <w:ilvl w:val="3"/>
      </w:numPr>
      <w:outlineLvl w:val="3"/>
    </w:pPr>
  </w:style>
  <w:style w:type="paragraph" w:customStyle="1" w:styleId="IEEEStdsLevel3Header">
    <w:name w:val="IEEEStds Level 3 Header"/>
    <w:basedOn w:val="IEEEStdsLevel2Header"/>
    <w:next w:val="IEEEStdsParagraph"/>
    <w:link w:val="IEEEStdsLevel3HeaderChar"/>
    <w:pPr>
      <w:numPr>
        <w:ilvl w:val="2"/>
      </w:numPr>
      <w:spacing w:before="240"/>
      <w:outlineLvl w:val="2"/>
    </w:pPr>
    <w:rPr>
      <w:sz w:val="20"/>
    </w:rPr>
  </w:style>
  <w:style w:type="paragraph" w:customStyle="1" w:styleId="IEEEStdsLevel2Header">
    <w:name w:val="IEEEStds Level 2 Header"/>
    <w:basedOn w:val="IEEEStdsLevel1Header"/>
    <w:next w:val="IEEEStdsParagraph"/>
    <w:link w:val="IEEEStdsLevel2HeaderChar"/>
    <w:uiPriority w:val="99"/>
    <w:pPr>
      <w:numPr>
        <w:ilvl w:val="1"/>
      </w:numPr>
      <w:outlineLvl w:val="1"/>
    </w:pPr>
    <w:rPr>
      <w:sz w:val="22"/>
    </w:rPr>
  </w:style>
  <w:style w:type="character" w:customStyle="1" w:styleId="IEEEStdsLevel2HeaderChar">
    <w:name w:val="IEEEStds Level 2 Header Char"/>
    <w:link w:val="IEEEStdsLevel2Header"/>
    <w:uiPriority w:val="99"/>
    <w:rsid w:val="00A47B4E"/>
    <w:rPr>
      <w:rFonts w:ascii="Arial" w:hAnsi="Arial"/>
      <w:b/>
      <w:sz w:val="22"/>
      <w:lang w:eastAsia="ja-JP"/>
    </w:rPr>
  </w:style>
  <w:style w:type="character" w:customStyle="1" w:styleId="IEEEStdsLevel3HeaderChar">
    <w:name w:val="IEEEStds Level 3 Header Char"/>
    <w:basedOn w:val="IEEEStdsLevel2HeaderChar"/>
    <w:link w:val="IEEEStdsLevel3Header"/>
    <w:rsid w:val="00A47B4E"/>
    <w:rPr>
      <w:rFonts w:ascii="Arial" w:hAnsi="Arial"/>
      <w:b/>
      <w:sz w:val="22"/>
      <w:lang w:val="en-US" w:eastAsia="ja-JP" w:bidi="ar-SA"/>
    </w:rPr>
  </w:style>
  <w:style w:type="character" w:customStyle="1" w:styleId="IEEEStdsLevel4HeaderChar">
    <w:name w:val="IEEEStds Level 4 Header Char"/>
    <w:basedOn w:val="IEEEStdsLevel3HeaderChar"/>
    <w:link w:val="IEEEStdsLevel4Header"/>
    <w:rsid w:val="00A47B4E"/>
    <w:rPr>
      <w:rFonts w:ascii="Arial" w:hAnsi="Arial"/>
      <w:b/>
      <w:sz w:val="22"/>
      <w:lang w:val="en-US" w:eastAsia="ja-JP" w:bidi="ar-SA"/>
    </w:rPr>
  </w:style>
  <w:style w:type="paragraph" w:customStyle="1" w:styleId="IEEEStdsLevel5Header">
    <w:name w:val="IEEEStds Level 5 Header"/>
    <w:basedOn w:val="IEEEStdsLevel4Header"/>
    <w:next w:val="IEEEStdsParagraph"/>
    <w:link w:val="IEEEStdsLevel5HeaderChar"/>
    <w:pPr>
      <w:numPr>
        <w:ilvl w:val="4"/>
      </w:numPr>
      <w:outlineLvl w:val="4"/>
    </w:pPr>
  </w:style>
  <w:style w:type="paragraph" w:customStyle="1" w:styleId="IEEEStdsLevel6Header">
    <w:name w:val="IEEEStds Level 6 Header"/>
    <w:basedOn w:val="IEEEStdsLevel5Header"/>
    <w:next w:val="IEEEStdsParagraph"/>
    <w:uiPriority w:val="99"/>
    <w:pPr>
      <w:numPr>
        <w:ilvl w:val="5"/>
      </w:numPr>
      <w:outlineLvl w:val="5"/>
    </w:pPr>
  </w:style>
  <w:style w:type="paragraph" w:customStyle="1" w:styleId="IEEEStdsRegularTableCaption">
    <w:name w:val="IEEEStds Regular Table Caption"/>
    <w:basedOn w:val="IEEEStdsParagraph"/>
    <w:next w:val="IEEEStdsParagraph"/>
    <w:uiPriority w:val="99"/>
    <w:pPr>
      <w:keepNext/>
      <w:keepLines/>
      <w:numPr>
        <w:numId w:val="7"/>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uiPriority w:val="99"/>
    <w:semiHidden/>
    <w:rPr>
      <w:sz w:val="20"/>
    </w:rPr>
  </w:style>
  <w:style w:type="paragraph" w:customStyle="1" w:styleId="IEEEStdsComputerCode">
    <w:name w:val="IEEEStds Computer Code"/>
    <w:basedOn w:val="IEEEStdsParagraph"/>
    <w:uiPriority w:val="99"/>
    <w:pPr>
      <w:spacing w:after="0"/>
    </w:pPr>
    <w:rPr>
      <w:rFonts w:ascii="Courier New" w:hAnsi="Courier New"/>
    </w:rPr>
  </w:style>
  <w:style w:type="character" w:styleId="FootnoteReference">
    <w:name w:val="footnote reference"/>
    <w:semiHidden/>
    <w:rPr>
      <w:vertAlign w:val="superscript"/>
    </w:rPr>
  </w:style>
  <w:style w:type="paragraph" w:customStyle="1" w:styleId="IEEEStdsSingleNote">
    <w:name w:val="IEEEStds Single Note"/>
    <w:basedOn w:val="IEEEStdsParagraph"/>
    <w:next w:val="IEEEStdsParagraph"/>
    <w:uiPriority w:val="99"/>
    <w:pPr>
      <w:keepLines/>
      <w:spacing w:before="120" w:after="120"/>
    </w:pPr>
    <w:rPr>
      <w:sz w:val="18"/>
    </w:rPr>
  </w:style>
  <w:style w:type="paragraph" w:customStyle="1" w:styleId="IEEEStdsFootnote">
    <w:name w:val="IEEEStds Footnote"/>
    <w:basedOn w:val="FootnoteText"/>
    <w:pPr>
      <w:jc w:val="both"/>
    </w:pPr>
    <w:rPr>
      <w:sz w:val="16"/>
    </w:rPr>
  </w:style>
  <w:style w:type="paragraph" w:customStyle="1" w:styleId="IEEEStdsMultipleNotes">
    <w:name w:val="IEEEStds Multiple Notes"/>
    <w:basedOn w:val="IEEEStdsSingleNote"/>
    <w:uiPriority w:val="99"/>
    <w:pPr>
      <w:numPr>
        <w:numId w:val="4"/>
      </w:numPr>
      <w:tabs>
        <w:tab w:val="left" w:pos="799"/>
        <w:tab w:val="left" w:pos="864"/>
        <w:tab w:val="left" w:pos="936"/>
      </w:tabs>
    </w:pPr>
  </w:style>
  <w:style w:type="paragraph" w:customStyle="1" w:styleId="IEEEStdsNumberedListLevel1">
    <w:name w:val="IEEEStds Numbered List Level 1"/>
    <w:rsid w:val="00520437"/>
    <w:pPr>
      <w:numPr>
        <w:numId w:val="2"/>
      </w:numPr>
      <w:spacing w:after="240" w:line="360" w:lineRule="exact"/>
      <w:contextualSpacing/>
      <w:jc w:val="both"/>
      <w:outlineLvl w:val="0"/>
    </w:pPr>
    <w:rPr>
      <w:lang w:eastAsia="ja-JP"/>
    </w:rPr>
  </w:style>
  <w:style w:type="paragraph" w:customStyle="1" w:styleId="IEEEStdsNumberedListLevel2">
    <w:name w:val="IEEEStds Numbered List Level 2"/>
    <w:basedOn w:val="IEEEStdsNumberedListLevel1"/>
    <w:pPr>
      <w:numPr>
        <w:ilvl w:val="1"/>
      </w:numPr>
      <w:outlineLvl w:val="1"/>
    </w:pPr>
  </w:style>
  <w:style w:type="paragraph" w:customStyle="1" w:styleId="IEEEStdsNumberedListLevel3">
    <w:name w:val="IEEEStds Numbered List Level 3"/>
    <w:basedOn w:val="IEEEStdsNumberedListLevel2"/>
    <w:pPr>
      <w:numPr>
        <w:ilvl w:val="2"/>
      </w:numPr>
      <w:tabs>
        <w:tab w:val="left" w:pos="1512"/>
      </w:tabs>
      <w:outlineLvl w:val="2"/>
    </w:pPr>
  </w:style>
  <w:style w:type="paragraph" w:customStyle="1" w:styleId="IEEEStdsWarning">
    <w:name w:val="IEEEStds Warning"/>
    <w:basedOn w:val="IEEEStdsParagraph"/>
    <w:next w:val="IEEEStdsParagraph"/>
    <w:uiPriority w:val="99"/>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pPr>
      <w:keepLines/>
      <w:numPr>
        <w:numId w:val="3"/>
      </w:numPr>
      <w:tabs>
        <w:tab w:val="clear" w:pos="720"/>
        <w:tab w:val="left" w:pos="540"/>
      </w:tabs>
      <w:spacing w:after="120"/>
    </w:pPr>
  </w:style>
  <w:style w:type="paragraph" w:customStyle="1" w:styleId="IEEEStdsIntroduction">
    <w:name w:val="IEEEStds Introduction"/>
    <w:basedOn w:val="IEEEStdsParagraph"/>
    <w:uiPriority w:val="99"/>
    <w:rsid w:val="00D81195"/>
    <w:pPr>
      <w:pBdr>
        <w:top w:val="single" w:sz="4" w:space="1" w:color="auto"/>
        <w:left w:val="single" w:sz="4" w:space="4" w:color="auto"/>
        <w:bottom w:val="single" w:sz="4" w:space="1" w:color="auto"/>
        <w:right w:val="single" w:sz="4" w:space="4" w:color="auto"/>
      </w:pBdr>
    </w:pPr>
    <w:rPr>
      <w:sz w:val="18"/>
    </w:rPr>
  </w:style>
  <w:style w:type="paragraph" w:customStyle="1" w:styleId="IEEEStdsTitleDraftCRaddr">
    <w:name w:val="IEEEStds TitleDraftCRaddr"/>
    <w:basedOn w:val="IEEEStdsTitleDraftCRBody"/>
    <w:uiPriority w:val="99"/>
    <w:pPr>
      <w:spacing w:before="0" w:after="0"/>
      <w:jc w:val="left"/>
    </w:pPr>
  </w:style>
  <w:style w:type="paragraph" w:styleId="Caption">
    <w:name w:val="caption"/>
    <w:next w:val="IEEEStdsParagraph"/>
    <w:uiPriority w:val="99"/>
    <w:qFormat/>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uiPriority w:val="99"/>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pPr>
      <w:keepLines/>
      <w:numPr>
        <w:numId w:val="6"/>
      </w:numPr>
      <w:tabs>
        <w:tab w:val="clear" w:pos="1008"/>
        <w:tab w:val="left" w:pos="403"/>
        <w:tab w:val="left" w:pos="475"/>
        <w:tab w:val="left" w:pos="547"/>
      </w:tabs>
      <w:suppressAutoHyphens/>
      <w:spacing w:before="120" w:after="120"/>
      <w:ind w:firstLine="0"/>
      <w:jc w:val="center"/>
    </w:pPr>
    <w:rPr>
      <w:rFonts w:ascii="Arial" w:hAnsi="Arial"/>
      <w:b/>
    </w:rPr>
  </w:style>
  <w:style w:type="paragraph" w:customStyle="1" w:styleId="IEEEStdsLevel7Header">
    <w:name w:val="IEEEStds Level 7 Header"/>
    <w:basedOn w:val="IEEEStdsLevel6Header"/>
    <w:next w:val="IEEEStdsParagraph"/>
    <w:uiPriority w:val="99"/>
    <w:pPr>
      <w:numPr>
        <w:ilvl w:val="6"/>
      </w:numPr>
      <w:outlineLvl w:val="6"/>
    </w:pPr>
  </w:style>
  <w:style w:type="paragraph" w:customStyle="1" w:styleId="IEEEStdsLevel8Header">
    <w:name w:val="IEEEStds Level 8 Header"/>
    <w:basedOn w:val="IEEEStdsLevel7Header"/>
    <w:next w:val="IEEEStdsParagraph"/>
    <w:uiPriority w:val="99"/>
    <w:pPr>
      <w:numPr>
        <w:ilvl w:val="7"/>
      </w:numPr>
      <w:outlineLvl w:val="7"/>
    </w:pPr>
  </w:style>
  <w:style w:type="paragraph" w:customStyle="1" w:styleId="IEEEStdsLevel9Header">
    <w:name w:val="IEEEStds Level 9 Header"/>
    <w:basedOn w:val="IEEEStdsLevel8Header"/>
    <w:next w:val="IEEEStdsParagraph"/>
    <w:uiPriority w:val="99"/>
    <w:pPr>
      <w:numPr>
        <w:ilvl w:val="8"/>
      </w:numPr>
      <w:outlineLvl w:val="8"/>
    </w:pPr>
  </w:style>
  <w:style w:type="paragraph" w:styleId="TOC3">
    <w:name w:val="toc 3"/>
    <w:basedOn w:val="Normal"/>
    <w:next w:val="Normal"/>
    <w:autoRedefine/>
    <w:uiPriority w:val="39"/>
    <w:semiHidden/>
    <w:pPr>
      <w:ind w:left="480"/>
    </w:pPr>
  </w:style>
  <w:style w:type="paragraph" w:styleId="TOC1">
    <w:name w:val="toc 1"/>
    <w:basedOn w:val="IEEEStdsParagraph"/>
    <w:next w:val="IEEEStdsParagraph"/>
    <w:autoRedefine/>
    <w:uiPriority w:val="39"/>
    <w:pPr>
      <w:keepLines/>
      <w:suppressAutoHyphens/>
      <w:spacing w:before="240" w:after="0"/>
      <w:jc w:val="left"/>
    </w:pPr>
  </w:style>
  <w:style w:type="paragraph" w:styleId="TOC2">
    <w:name w:val="toc 2"/>
    <w:basedOn w:val="TOC1"/>
    <w:next w:val="IEEEStdsParagraph"/>
    <w:autoRedefine/>
    <w:uiPriority w:val="39"/>
    <w:pPr>
      <w:spacing w:before="0"/>
      <w:ind w:left="245"/>
    </w:pPr>
  </w:style>
  <w:style w:type="paragraph" w:customStyle="1" w:styleId="IEEEStdsDefinitions">
    <w:name w:val="IEEEStds Definitions"/>
    <w:next w:val="IEEEStdsParagraph"/>
    <w:uiPriority w:val="99"/>
    <w:pPr>
      <w:keepLines/>
      <w:spacing w:before="120" w:after="120"/>
      <w:jc w:val="both"/>
    </w:pPr>
    <w:rPr>
      <w:lang w:eastAsia="ja-JP"/>
    </w:rPr>
  </w:style>
  <w:style w:type="paragraph" w:customStyle="1" w:styleId="IEEEStdsNumberedListLevel4">
    <w:name w:val="IEEEStds Numbered List Level 4"/>
    <w:basedOn w:val="IEEEStdsNumberedListLevel3"/>
    <w:pPr>
      <w:numPr>
        <w:ilvl w:val="3"/>
      </w:numPr>
      <w:tabs>
        <w:tab w:val="clear" w:pos="1512"/>
        <w:tab w:val="left" w:pos="1958"/>
      </w:tabs>
      <w:outlineLvl w:val="3"/>
    </w:pPr>
  </w:style>
  <w:style w:type="paragraph" w:customStyle="1" w:styleId="IEEEStdsNumberedListLevel5">
    <w:name w:val="IEEEStds Numbered List Level 5"/>
    <w:basedOn w:val="IEEEStdsNumberedListLevel4"/>
    <w:pPr>
      <w:numPr>
        <w:ilvl w:val="4"/>
      </w:numPr>
      <w:tabs>
        <w:tab w:val="clear" w:pos="1958"/>
        <w:tab w:val="left" w:pos="2405"/>
      </w:tabs>
      <w:outlineLvl w:val="4"/>
    </w:pPr>
  </w:style>
  <w:style w:type="paragraph" w:customStyle="1" w:styleId="IEEEStdsEquationVariableList">
    <w:name w:val="IEEEStds Equation Variable List"/>
    <w:basedOn w:val="IEEEStdsParagraph"/>
    <w:uiPriority w:val="99"/>
    <w:pPr>
      <w:keepLines/>
      <w:tabs>
        <w:tab w:val="left" w:pos="760"/>
      </w:tabs>
      <w:suppressAutoHyphens/>
      <w:spacing w:after="0"/>
      <w:ind w:left="764" w:hanging="562"/>
    </w:pPr>
    <w:rPr>
      <w:snapToGrid w:val="0"/>
    </w:rPr>
  </w:style>
  <w:style w:type="character" w:customStyle="1" w:styleId="IEEEStdsKeywordsHeader">
    <w:name w:val="IEEEStds Keywords Header"/>
    <w:rPr>
      <w:b/>
    </w:rPr>
  </w:style>
  <w:style w:type="character" w:customStyle="1" w:styleId="IEEEStdsAbstractHeader">
    <w:name w:val="IEEEStds Abstract Header"/>
    <w:rPr>
      <w:b/>
    </w:rPr>
  </w:style>
  <w:style w:type="character" w:customStyle="1" w:styleId="IEEEStdsDefTermsNumbers">
    <w:name w:val="IEEEStds DefTerms+Numbers"/>
    <w:rPr>
      <w:b/>
    </w:rPr>
  </w:style>
  <w:style w:type="paragraph" w:customStyle="1" w:styleId="IEEEStdsTableColumnHead">
    <w:name w:val="IEEEStds Table Column Head"/>
    <w:basedOn w:val="IEEEStdsParagraph"/>
    <w:uiPriority w:val="99"/>
    <w:pPr>
      <w:keepNext/>
      <w:keepLines/>
      <w:spacing w:after="0"/>
      <w:jc w:val="center"/>
    </w:pPr>
    <w:rPr>
      <w:b/>
      <w:sz w:val="18"/>
    </w:rPr>
  </w:style>
  <w:style w:type="paragraph" w:customStyle="1" w:styleId="IEEEStdsTableLineHead">
    <w:name w:val="IEEEStds Table Line Head"/>
    <w:basedOn w:val="IEEEStdsParagraph"/>
    <w:uiPriority w:val="99"/>
    <w:pPr>
      <w:keepNext/>
      <w:keepLines/>
      <w:spacing w:after="0"/>
      <w:jc w:val="left"/>
    </w:pPr>
    <w:rPr>
      <w:sz w:val="18"/>
    </w:rPr>
  </w:style>
  <w:style w:type="paragraph" w:customStyle="1" w:styleId="IEEEStdsTableLineSubhead">
    <w:name w:val="IEEEStds Table Line Subhead"/>
    <w:basedOn w:val="IEEEStdsParagraph"/>
    <w:uiPriority w:val="99"/>
    <w:pPr>
      <w:keepNext/>
      <w:keepLines/>
      <w:spacing w:after="0"/>
      <w:ind w:left="216"/>
      <w:jc w:val="left"/>
    </w:pPr>
    <w:rPr>
      <w:sz w:val="18"/>
    </w:rPr>
  </w:style>
  <w:style w:type="paragraph" w:customStyle="1" w:styleId="IEEEStdsAbstractBody">
    <w:name w:val="IEEEStds Abstract Body"/>
    <w:basedOn w:val="IEEEStdsSans-Serif"/>
    <w:uiPriority w:val="99"/>
  </w:style>
  <w:style w:type="paragraph" w:customStyle="1" w:styleId="IEEEStdsTableData-Left">
    <w:name w:val="IEEEStds Table Data - Left"/>
    <w:basedOn w:val="IEEEStdsParagraph"/>
    <w:uiPriority w:val="99"/>
    <w:pPr>
      <w:keepNext/>
      <w:keepLines/>
      <w:spacing w:after="0"/>
      <w:jc w:val="left"/>
    </w:pPr>
    <w:rPr>
      <w:sz w:val="18"/>
    </w:rPr>
  </w:style>
  <w:style w:type="paragraph" w:customStyle="1" w:styleId="IEEEStdsImage">
    <w:name w:val="IEEEStds Image"/>
    <w:basedOn w:val="IEEEStdsParagraph"/>
    <w:next w:val="IEEEStdsParagraph"/>
    <w:uiPriority w:val="99"/>
    <w:pPr>
      <w:keepNext/>
      <w:keepLines/>
      <w:spacing w:before="240" w:after="0"/>
      <w:jc w:val="center"/>
    </w:pPr>
  </w:style>
  <w:style w:type="paragraph" w:customStyle="1" w:styleId="IEEEStdsCRTextReg">
    <w:name w:val="IEEEStds CR TextReg"/>
    <w:basedOn w:val="IEEEStdsSans-Serif"/>
    <w:uiPriority w:val="99"/>
    <w:pPr>
      <w:tabs>
        <w:tab w:val="left" w:pos="540"/>
        <w:tab w:val="left" w:pos="2520"/>
      </w:tabs>
      <w:jc w:val="left"/>
    </w:pPr>
    <w:rPr>
      <w:sz w:val="14"/>
    </w:rPr>
  </w:style>
  <w:style w:type="paragraph" w:customStyle="1" w:styleId="IEEEStdsUnorderedList">
    <w:name w:val="IEEEStds Unordered List"/>
    <w:rsid w:val="00520437"/>
    <w:pPr>
      <w:numPr>
        <w:numId w:val="5"/>
      </w:numPr>
      <w:tabs>
        <w:tab w:val="left" w:pos="1080"/>
        <w:tab w:val="left" w:pos="1512"/>
        <w:tab w:val="left" w:pos="1958"/>
        <w:tab w:val="left" w:pos="2405"/>
      </w:tabs>
      <w:spacing w:after="240" w:line="360" w:lineRule="exact"/>
      <w:contextualSpacing/>
      <w:jc w:val="both"/>
    </w:pPr>
    <w:rPr>
      <w:noProof/>
      <w:lang w:eastAsia="ja-JP"/>
    </w:rPr>
  </w:style>
  <w:style w:type="character" w:styleId="Hyperlink">
    <w:name w:val="Hyperlink"/>
    <w:uiPriority w:val="99"/>
    <w:rsid w:val="003C2050"/>
    <w:rPr>
      <w:color w:val="0000FF"/>
      <w:u w:val="single"/>
    </w:rPr>
  </w:style>
  <w:style w:type="character" w:styleId="FollowedHyperlink">
    <w:name w:val="FollowedHyperlink"/>
    <w:rsid w:val="00F423E8"/>
    <w:rPr>
      <w:color w:val="800080"/>
      <w:u w:val="single"/>
    </w:rPr>
  </w:style>
  <w:style w:type="paragraph" w:customStyle="1" w:styleId="IEEEStdsTitleParaSans">
    <w:name w:val="IEEEStds TitleParaSans"/>
    <w:basedOn w:val="IEEEStdsParagraph"/>
    <w:uiPriority w:val="99"/>
    <w:rsid w:val="00750499"/>
    <w:pPr>
      <w:spacing w:after="0"/>
      <w:jc w:val="left"/>
    </w:pPr>
    <w:rPr>
      <w:rFonts w:ascii="Arial" w:hAnsi="Arial"/>
    </w:rPr>
  </w:style>
  <w:style w:type="paragraph" w:customStyle="1" w:styleId="IEEEStdsTitleParaSansBold">
    <w:name w:val="IEEEStds TitleParaSansBold"/>
    <w:basedOn w:val="IEEEStdsParagraph"/>
    <w:uiPriority w:val="99"/>
    <w:rsid w:val="00CB5117"/>
    <w:pPr>
      <w:spacing w:after="0"/>
    </w:pPr>
    <w:rPr>
      <w:rFonts w:ascii="Arial" w:hAnsi="Arial"/>
      <w:b/>
      <w:sz w:val="22"/>
    </w:rPr>
  </w:style>
  <w:style w:type="paragraph" w:customStyle="1" w:styleId="IEEEStdsCRFootnote">
    <w:name w:val="IEEEStds CRFootnote"/>
    <w:basedOn w:val="FootnoteText"/>
    <w:uiPriority w:val="99"/>
    <w:rsid w:val="00F94DF9"/>
    <w:rPr>
      <w:color w:val="FFFFFF"/>
    </w:rPr>
  </w:style>
  <w:style w:type="paragraph" w:customStyle="1" w:styleId="IEEEStdsCRTextItal">
    <w:name w:val="IEEEStds CR TextItal"/>
    <w:basedOn w:val="IEEEStdsCRTextReg"/>
    <w:uiPriority w:val="99"/>
    <w:rsid w:val="00C44613"/>
    <w:rPr>
      <w:i/>
    </w:rPr>
  </w:style>
  <w:style w:type="character" w:customStyle="1" w:styleId="IEEEStdsParaBold">
    <w:name w:val="IEEEStds ParaBold"/>
    <w:rsid w:val="00DE1990"/>
    <w:rPr>
      <w:b/>
    </w:rPr>
  </w:style>
  <w:style w:type="character" w:customStyle="1" w:styleId="DeltaViewInsertion">
    <w:name w:val="DeltaView Insertion"/>
    <w:uiPriority w:val="99"/>
    <w:rsid w:val="002300EE"/>
    <w:rPr>
      <w:color w:val="0000FF"/>
      <w:u w:val="double"/>
    </w:rPr>
  </w:style>
  <w:style w:type="character" w:customStyle="1" w:styleId="DeltaViewDeletion">
    <w:name w:val="DeltaView Deletion"/>
    <w:uiPriority w:val="99"/>
    <w:rsid w:val="002300EE"/>
    <w:rPr>
      <w:strike/>
      <w:color w:val="FF0000"/>
    </w:rPr>
  </w:style>
  <w:style w:type="paragraph" w:customStyle="1" w:styleId="IEEEStdsNamesCtr">
    <w:name w:val="IEEEStds NamesCtr"/>
    <w:basedOn w:val="IEEEStdsParagraph"/>
    <w:rsid w:val="00BE2318"/>
    <w:pPr>
      <w:contextualSpacing/>
      <w:jc w:val="center"/>
    </w:pPr>
  </w:style>
  <w:style w:type="paragraph" w:customStyle="1" w:styleId="IEEEStdsInstrCallout">
    <w:name w:val="IEEEStds InstrCallout"/>
    <w:basedOn w:val="IEEEStdsParagraph"/>
    <w:uiPriority w:val="99"/>
    <w:rsid w:val="00C02307"/>
    <w:rPr>
      <w:b/>
      <w:i/>
    </w:rPr>
  </w:style>
  <w:style w:type="paragraph" w:customStyle="1" w:styleId="IEEEStdsParaMemEmeritus">
    <w:name w:val="IEEEStds ParaMemEmeritus"/>
    <w:basedOn w:val="IEEEStdsParagraph"/>
    <w:uiPriority w:val="99"/>
    <w:rsid w:val="005D5E2D"/>
    <w:pPr>
      <w:spacing w:before="240" w:after="0"/>
      <w:ind w:left="533"/>
    </w:pPr>
    <w:rPr>
      <w:sz w:val="18"/>
    </w:rPr>
  </w:style>
  <w:style w:type="paragraph" w:customStyle="1" w:styleId="IEEEStdsNonVoting">
    <w:name w:val="IEEEStds NonVoting"/>
    <w:basedOn w:val="IEEEStdsNamesCtr"/>
    <w:uiPriority w:val="99"/>
    <w:rsid w:val="00774C54"/>
    <w:rPr>
      <w:sz w:val="18"/>
    </w:rPr>
  </w:style>
  <w:style w:type="paragraph" w:customStyle="1" w:styleId="IEEEStdsTitlePgHead">
    <w:name w:val="IEEEStds TitlePgHead"/>
    <w:basedOn w:val="Header"/>
    <w:uiPriority w:val="99"/>
    <w:rsid w:val="00E74452"/>
    <w:pPr>
      <w:jc w:val="right"/>
    </w:pPr>
    <w:rPr>
      <w:b/>
      <w:sz w:val="22"/>
    </w:rPr>
  </w:style>
  <w:style w:type="paragraph" w:customStyle="1" w:styleId="IEEEStdsTitlePgHeadRev">
    <w:name w:val="IEEEStds TitlePgHeadRev"/>
    <w:basedOn w:val="IEEEStdsTitlePgHead"/>
    <w:uiPriority w:val="99"/>
    <w:rsid w:val="000B2904"/>
    <w:rPr>
      <w:b w:val="0"/>
      <w:sz w:val="18"/>
    </w:rPr>
  </w:style>
  <w:style w:type="table" w:styleId="TableGrid">
    <w:name w:val="Table Grid"/>
    <w:basedOn w:val="TableNormal"/>
    <w:rsid w:val="00ED4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semiHidden/>
    <w:rsid w:val="0065344B"/>
    <w:pPr>
      <w:ind w:left="720"/>
    </w:pPr>
    <w:rPr>
      <w:rFonts w:eastAsia="MS Mincho"/>
      <w:szCs w:val="24"/>
    </w:rPr>
  </w:style>
  <w:style w:type="paragraph" w:styleId="TOC5">
    <w:name w:val="toc 5"/>
    <w:basedOn w:val="Normal"/>
    <w:next w:val="Normal"/>
    <w:autoRedefine/>
    <w:uiPriority w:val="39"/>
    <w:semiHidden/>
    <w:rsid w:val="0065344B"/>
    <w:pPr>
      <w:ind w:left="960"/>
    </w:pPr>
    <w:rPr>
      <w:rFonts w:eastAsia="MS Mincho"/>
      <w:szCs w:val="24"/>
    </w:rPr>
  </w:style>
  <w:style w:type="paragraph" w:styleId="TOC6">
    <w:name w:val="toc 6"/>
    <w:basedOn w:val="Normal"/>
    <w:next w:val="Normal"/>
    <w:autoRedefine/>
    <w:uiPriority w:val="39"/>
    <w:semiHidden/>
    <w:rsid w:val="0065344B"/>
    <w:pPr>
      <w:ind w:left="1200"/>
    </w:pPr>
    <w:rPr>
      <w:rFonts w:eastAsia="MS Mincho"/>
      <w:szCs w:val="24"/>
    </w:rPr>
  </w:style>
  <w:style w:type="paragraph" w:styleId="TOC7">
    <w:name w:val="toc 7"/>
    <w:basedOn w:val="Normal"/>
    <w:next w:val="Normal"/>
    <w:autoRedefine/>
    <w:uiPriority w:val="39"/>
    <w:semiHidden/>
    <w:rsid w:val="0065344B"/>
    <w:pPr>
      <w:ind w:left="1440"/>
    </w:pPr>
    <w:rPr>
      <w:rFonts w:eastAsia="MS Mincho"/>
      <w:szCs w:val="24"/>
    </w:rPr>
  </w:style>
  <w:style w:type="paragraph" w:styleId="TOC8">
    <w:name w:val="toc 8"/>
    <w:basedOn w:val="Normal"/>
    <w:next w:val="Normal"/>
    <w:autoRedefine/>
    <w:uiPriority w:val="39"/>
    <w:semiHidden/>
    <w:rsid w:val="0065344B"/>
    <w:pPr>
      <w:ind w:left="1680"/>
    </w:pPr>
    <w:rPr>
      <w:rFonts w:eastAsia="MS Mincho"/>
      <w:szCs w:val="24"/>
    </w:rPr>
  </w:style>
  <w:style w:type="paragraph" w:styleId="TOC9">
    <w:name w:val="toc 9"/>
    <w:basedOn w:val="Normal"/>
    <w:next w:val="Normal"/>
    <w:autoRedefine/>
    <w:uiPriority w:val="39"/>
    <w:semiHidden/>
    <w:rsid w:val="0065344B"/>
    <w:pPr>
      <w:ind w:left="1920"/>
    </w:pPr>
    <w:rPr>
      <w:rFonts w:eastAsia="MS Mincho"/>
      <w:szCs w:val="24"/>
    </w:rPr>
  </w:style>
  <w:style w:type="paragraph" w:customStyle="1" w:styleId="IEEEStdsCopyrightaddrs">
    <w:name w:val="IEEEStds Copyright (addrs)"/>
    <w:basedOn w:val="Normal"/>
    <w:uiPriority w:val="99"/>
    <w:rsid w:val="00D9337C"/>
    <w:rPr>
      <w:noProof/>
      <w:sz w:val="20"/>
    </w:rPr>
  </w:style>
  <w:style w:type="character" w:customStyle="1" w:styleId="IEEEStdsAddItal">
    <w:name w:val="IEEEStds AddItal"/>
    <w:rsid w:val="008F7BD2"/>
    <w:rPr>
      <w:i/>
    </w:rPr>
  </w:style>
  <w:style w:type="paragraph" w:customStyle="1" w:styleId="IEEEStdsPara85">
    <w:name w:val="IEEEStds Para8.5"/>
    <w:basedOn w:val="IEEEStdsParagraph"/>
    <w:uiPriority w:val="99"/>
    <w:rsid w:val="00E330AF"/>
    <w:rPr>
      <w:sz w:val="17"/>
    </w:rPr>
  </w:style>
  <w:style w:type="paragraph" w:customStyle="1" w:styleId="IEEEStdsPara85Indent">
    <w:name w:val="IEEEStds Para8.5 Indent"/>
    <w:basedOn w:val="IEEEStdsPara85"/>
    <w:uiPriority w:val="99"/>
    <w:rsid w:val="00901BA9"/>
    <w:pPr>
      <w:ind w:left="2160"/>
      <w:contextualSpacing/>
    </w:pPr>
  </w:style>
  <w:style w:type="character" w:customStyle="1" w:styleId="DeltaViewMoveDestination">
    <w:name w:val="DeltaView Move Destination"/>
    <w:uiPriority w:val="99"/>
    <w:rsid w:val="002300EE"/>
    <w:rPr>
      <w:color w:val="00C000"/>
      <w:u w:val="double"/>
    </w:rPr>
  </w:style>
  <w:style w:type="paragraph" w:customStyle="1" w:styleId="GridTable21">
    <w:name w:val="Grid Table 21"/>
    <w:basedOn w:val="Normal"/>
    <w:next w:val="Normal"/>
    <w:uiPriority w:val="37"/>
    <w:semiHidden/>
    <w:unhideWhenUsed/>
    <w:rsid w:val="00920691"/>
  </w:style>
  <w:style w:type="paragraph" w:styleId="BlockText">
    <w:name w:val="Block Text"/>
    <w:basedOn w:val="Normal"/>
    <w:uiPriority w:val="99"/>
    <w:rsid w:val="00920691"/>
    <w:pPr>
      <w:spacing w:after="120"/>
      <w:ind w:left="1440" w:right="1440"/>
    </w:pPr>
  </w:style>
  <w:style w:type="paragraph" w:styleId="BodyText">
    <w:name w:val="Body Text"/>
    <w:basedOn w:val="Normal"/>
    <w:link w:val="BodyTextChar"/>
    <w:uiPriority w:val="99"/>
    <w:rsid w:val="00920691"/>
    <w:pPr>
      <w:spacing w:after="120"/>
    </w:pPr>
  </w:style>
  <w:style w:type="character" w:customStyle="1" w:styleId="BodyTextChar">
    <w:name w:val="Body Text Char"/>
    <w:link w:val="BodyText"/>
    <w:uiPriority w:val="99"/>
    <w:rsid w:val="00920691"/>
    <w:rPr>
      <w:sz w:val="24"/>
      <w:lang w:eastAsia="ja-JP"/>
    </w:rPr>
  </w:style>
  <w:style w:type="paragraph" w:styleId="BodyText2">
    <w:name w:val="Body Text 2"/>
    <w:basedOn w:val="Normal"/>
    <w:link w:val="BodyText2Char"/>
    <w:uiPriority w:val="99"/>
    <w:rsid w:val="00920691"/>
    <w:pPr>
      <w:spacing w:after="120" w:line="480" w:lineRule="auto"/>
    </w:pPr>
  </w:style>
  <w:style w:type="character" w:customStyle="1" w:styleId="BodyText2Char">
    <w:name w:val="Body Text 2 Char"/>
    <w:link w:val="BodyText2"/>
    <w:uiPriority w:val="99"/>
    <w:rsid w:val="00920691"/>
    <w:rPr>
      <w:sz w:val="24"/>
      <w:lang w:eastAsia="ja-JP"/>
    </w:rPr>
  </w:style>
  <w:style w:type="paragraph" w:styleId="BodyText3">
    <w:name w:val="Body Text 3"/>
    <w:basedOn w:val="Normal"/>
    <w:link w:val="BodyText3Char"/>
    <w:uiPriority w:val="99"/>
    <w:rsid w:val="00920691"/>
    <w:pPr>
      <w:spacing w:after="120"/>
    </w:pPr>
    <w:rPr>
      <w:sz w:val="16"/>
      <w:szCs w:val="16"/>
    </w:rPr>
  </w:style>
  <w:style w:type="character" w:customStyle="1" w:styleId="BodyText3Char">
    <w:name w:val="Body Text 3 Char"/>
    <w:link w:val="BodyText3"/>
    <w:uiPriority w:val="99"/>
    <w:rsid w:val="00920691"/>
    <w:rPr>
      <w:sz w:val="16"/>
      <w:szCs w:val="16"/>
      <w:lang w:eastAsia="ja-JP"/>
    </w:rPr>
  </w:style>
  <w:style w:type="paragraph" w:styleId="BodyTextFirstIndent">
    <w:name w:val="Body Text First Indent"/>
    <w:basedOn w:val="BodyText"/>
    <w:link w:val="BodyTextFirstIndentChar"/>
    <w:uiPriority w:val="99"/>
    <w:rsid w:val="00920691"/>
    <w:pPr>
      <w:ind w:firstLine="210"/>
    </w:pPr>
  </w:style>
  <w:style w:type="character" w:customStyle="1" w:styleId="BodyTextFirstIndentChar">
    <w:name w:val="Body Text First Indent Char"/>
    <w:basedOn w:val="BodyTextChar"/>
    <w:link w:val="BodyTextFirstIndent"/>
    <w:uiPriority w:val="99"/>
    <w:rsid w:val="00920691"/>
    <w:rPr>
      <w:sz w:val="24"/>
      <w:lang w:eastAsia="ja-JP"/>
    </w:rPr>
  </w:style>
  <w:style w:type="paragraph" w:styleId="BodyTextIndent">
    <w:name w:val="Body Text Indent"/>
    <w:basedOn w:val="Normal"/>
    <w:link w:val="BodyTextIndentChar"/>
    <w:uiPriority w:val="99"/>
    <w:rsid w:val="00920691"/>
    <w:pPr>
      <w:spacing w:after="120"/>
      <w:ind w:left="360"/>
    </w:pPr>
  </w:style>
  <w:style w:type="character" w:customStyle="1" w:styleId="BodyTextIndentChar">
    <w:name w:val="Body Text Indent Char"/>
    <w:link w:val="BodyTextIndent"/>
    <w:uiPriority w:val="99"/>
    <w:rsid w:val="00920691"/>
    <w:rPr>
      <w:sz w:val="24"/>
      <w:lang w:eastAsia="ja-JP"/>
    </w:rPr>
  </w:style>
  <w:style w:type="paragraph" w:styleId="BodyTextFirstIndent2">
    <w:name w:val="Body Text First Indent 2"/>
    <w:basedOn w:val="BodyTextIndent"/>
    <w:link w:val="BodyTextFirstIndent2Char"/>
    <w:uiPriority w:val="99"/>
    <w:rsid w:val="00920691"/>
    <w:pPr>
      <w:ind w:firstLine="210"/>
    </w:pPr>
  </w:style>
  <w:style w:type="character" w:customStyle="1" w:styleId="BodyTextFirstIndent2Char">
    <w:name w:val="Body Text First Indent 2 Char"/>
    <w:basedOn w:val="BodyTextIndentChar"/>
    <w:link w:val="BodyTextFirstIndent2"/>
    <w:uiPriority w:val="99"/>
    <w:rsid w:val="00920691"/>
    <w:rPr>
      <w:sz w:val="24"/>
      <w:lang w:eastAsia="ja-JP"/>
    </w:rPr>
  </w:style>
  <w:style w:type="paragraph" w:styleId="BodyTextIndent2">
    <w:name w:val="Body Text Indent 2"/>
    <w:basedOn w:val="Normal"/>
    <w:link w:val="BodyTextIndent2Char"/>
    <w:uiPriority w:val="99"/>
    <w:rsid w:val="00920691"/>
    <w:pPr>
      <w:spacing w:after="120" w:line="480" w:lineRule="auto"/>
      <w:ind w:left="360"/>
    </w:pPr>
  </w:style>
  <w:style w:type="character" w:customStyle="1" w:styleId="BodyTextIndent2Char">
    <w:name w:val="Body Text Indent 2 Char"/>
    <w:link w:val="BodyTextIndent2"/>
    <w:uiPriority w:val="99"/>
    <w:rsid w:val="00920691"/>
    <w:rPr>
      <w:sz w:val="24"/>
      <w:lang w:eastAsia="ja-JP"/>
    </w:rPr>
  </w:style>
  <w:style w:type="paragraph" w:styleId="BodyTextIndent3">
    <w:name w:val="Body Text Indent 3"/>
    <w:basedOn w:val="Normal"/>
    <w:link w:val="BodyTextIndent3Char"/>
    <w:uiPriority w:val="99"/>
    <w:rsid w:val="00920691"/>
    <w:pPr>
      <w:spacing w:after="120"/>
      <w:ind w:left="360"/>
    </w:pPr>
    <w:rPr>
      <w:sz w:val="16"/>
      <w:szCs w:val="16"/>
    </w:rPr>
  </w:style>
  <w:style w:type="character" w:customStyle="1" w:styleId="BodyTextIndent3Char">
    <w:name w:val="Body Text Indent 3 Char"/>
    <w:link w:val="BodyTextIndent3"/>
    <w:uiPriority w:val="99"/>
    <w:rsid w:val="00920691"/>
    <w:rPr>
      <w:sz w:val="16"/>
      <w:szCs w:val="16"/>
      <w:lang w:eastAsia="ja-JP"/>
    </w:rPr>
  </w:style>
  <w:style w:type="paragraph" w:styleId="Closing">
    <w:name w:val="Closing"/>
    <w:basedOn w:val="Normal"/>
    <w:link w:val="ClosingChar"/>
    <w:uiPriority w:val="99"/>
    <w:rsid w:val="00920691"/>
    <w:pPr>
      <w:ind w:left="4320"/>
    </w:pPr>
  </w:style>
  <w:style w:type="character" w:customStyle="1" w:styleId="ClosingChar">
    <w:name w:val="Closing Char"/>
    <w:link w:val="Closing"/>
    <w:uiPriority w:val="99"/>
    <w:rsid w:val="00920691"/>
    <w:rPr>
      <w:sz w:val="24"/>
      <w:lang w:eastAsia="ja-JP"/>
    </w:rPr>
  </w:style>
  <w:style w:type="paragraph" w:styleId="CommentText">
    <w:name w:val="annotation text"/>
    <w:basedOn w:val="Normal"/>
    <w:link w:val="CommentTextChar"/>
    <w:uiPriority w:val="99"/>
    <w:rsid w:val="00920691"/>
    <w:rPr>
      <w:sz w:val="20"/>
    </w:rPr>
  </w:style>
  <w:style w:type="character" w:customStyle="1" w:styleId="CommentTextChar">
    <w:name w:val="Comment Text Char"/>
    <w:link w:val="CommentText"/>
    <w:uiPriority w:val="99"/>
    <w:rsid w:val="00920691"/>
    <w:rPr>
      <w:lang w:eastAsia="ja-JP"/>
    </w:rPr>
  </w:style>
  <w:style w:type="paragraph" w:styleId="CommentSubject">
    <w:name w:val="annotation subject"/>
    <w:basedOn w:val="CommentText"/>
    <w:next w:val="CommentText"/>
    <w:link w:val="CommentSubjectChar"/>
    <w:uiPriority w:val="99"/>
    <w:rsid w:val="00920691"/>
    <w:rPr>
      <w:b/>
      <w:bCs/>
    </w:rPr>
  </w:style>
  <w:style w:type="character" w:customStyle="1" w:styleId="CommentSubjectChar">
    <w:name w:val="Comment Subject Char"/>
    <w:link w:val="CommentSubject"/>
    <w:uiPriority w:val="99"/>
    <w:rsid w:val="00920691"/>
    <w:rPr>
      <w:b/>
      <w:bCs/>
      <w:lang w:eastAsia="ja-JP"/>
    </w:rPr>
  </w:style>
  <w:style w:type="paragraph" w:styleId="Date">
    <w:name w:val="Date"/>
    <w:basedOn w:val="Normal"/>
    <w:next w:val="Normal"/>
    <w:link w:val="DateChar"/>
    <w:uiPriority w:val="99"/>
    <w:rsid w:val="00920691"/>
  </w:style>
  <w:style w:type="character" w:customStyle="1" w:styleId="DateChar">
    <w:name w:val="Date Char"/>
    <w:link w:val="Date"/>
    <w:uiPriority w:val="99"/>
    <w:rsid w:val="00920691"/>
    <w:rPr>
      <w:sz w:val="24"/>
      <w:lang w:eastAsia="ja-JP"/>
    </w:rPr>
  </w:style>
  <w:style w:type="paragraph" w:styleId="E-mailSignature">
    <w:name w:val="E-mail Signature"/>
    <w:basedOn w:val="Normal"/>
    <w:link w:val="E-mailSignatureChar"/>
    <w:uiPriority w:val="99"/>
    <w:rsid w:val="00920691"/>
  </w:style>
  <w:style w:type="character" w:customStyle="1" w:styleId="E-mailSignatureChar">
    <w:name w:val="E-mail Signature Char"/>
    <w:link w:val="E-mailSignature"/>
    <w:uiPriority w:val="99"/>
    <w:rsid w:val="00920691"/>
    <w:rPr>
      <w:sz w:val="24"/>
      <w:lang w:eastAsia="ja-JP"/>
    </w:rPr>
  </w:style>
  <w:style w:type="paragraph" w:styleId="EndnoteText">
    <w:name w:val="endnote text"/>
    <w:basedOn w:val="Normal"/>
    <w:link w:val="EndnoteTextChar"/>
    <w:uiPriority w:val="99"/>
    <w:rsid w:val="00920691"/>
    <w:rPr>
      <w:sz w:val="20"/>
    </w:rPr>
  </w:style>
  <w:style w:type="character" w:customStyle="1" w:styleId="EndnoteTextChar">
    <w:name w:val="Endnote Text Char"/>
    <w:link w:val="EndnoteText"/>
    <w:uiPriority w:val="99"/>
    <w:rsid w:val="00920691"/>
    <w:rPr>
      <w:lang w:eastAsia="ja-JP"/>
    </w:rPr>
  </w:style>
  <w:style w:type="paragraph" w:styleId="EnvelopeAddress">
    <w:name w:val="envelope address"/>
    <w:basedOn w:val="Normal"/>
    <w:uiPriority w:val="99"/>
    <w:rsid w:val="00920691"/>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uiPriority w:val="99"/>
    <w:rsid w:val="00920691"/>
    <w:rPr>
      <w:rFonts w:ascii="Cambria" w:hAnsi="Cambria"/>
      <w:sz w:val="20"/>
    </w:rPr>
  </w:style>
  <w:style w:type="paragraph" w:styleId="HTMLAddress">
    <w:name w:val="HTML Address"/>
    <w:basedOn w:val="Normal"/>
    <w:link w:val="HTMLAddressChar"/>
    <w:rsid w:val="00920691"/>
    <w:rPr>
      <w:i/>
      <w:iCs/>
    </w:rPr>
  </w:style>
  <w:style w:type="character" w:customStyle="1" w:styleId="HTMLAddressChar">
    <w:name w:val="HTML Address Char"/>
    <w:link w:val="HTMLAddress"/>
    <w:rsid w:val="00920691"/>
    <w:rPr>
      <w:i/>
      <w:iCs/>
      <w:sz w:val="24"/>
      <w:lang w:eastAsia="ja-JP"/>
    </w:rPr>
  </w:style>
  <w:style w:type="paragraph" w:styleId="HTMLPreformatted">
    <w:name w:val="HTML Preformatted"/>
    <w:basedOn w:val="Normal"/>
    <w:link w:val="HTMLPreformattedChar"/>
    <w:uiPriority w:val="99"/>
    <w:rsid w:val="00920691"/>
    <w:rPr>
      <w:rFonts w:ascii="Courier New" w:hAnsi="Courier New" w:cs="Courier New"/>
      <w:sz w:val="20"/>
    </w:rPr>
  </w:style>
  <w:style w:type="character" w:customStyle="1" w:styleId="HTMLPreformattedChar">
    <w:name w:val="HTML Preformatted Char"/>
    <w:link w:val="HTMLPreformatted"/>
    <w:uiPriority w:val="99"/>
    <w:rsid w:val="00920691"/>
    <w:rPr>
      <w:rFonts w:ascii="Courier New" w:hAnsi="Courier New" w:cs="Courier New"/>
      <w:lang w:eastAsia="ja-JP"/>
    </w:rPr>
  </w:style>
  <w:style w:type="paragraph" w:styleId="Index1">
    <w:name w:val="index 1"/>
    <w:basedOn w:val="Normal"/>
    <w:next w:val="Normal"/>
    <w:autoRedefine/>
    <w:uiPriority w:val="99"/>
    <w:rsid w:val="00920691"/>
    <w:pPr>
      <w:ind w:left="240" w:hanging="240"/>
    </w:pPr>
  </w:style>
  <w:style w:type="paragraph" w:styleId="Index2">
    <w:name w:val="index 2"/>
    <w:basedOn w:val="Normal"/>
    <w:next w:val="Normal"/>
    <w:autoRedefine/>
    <w:uiPriority w:val="99"/>
    <w:rsid w:val="00920691"/>
    <w:pPr>
      <w:ind w:left="480" w:hanging="240"/>
    </w:pPr>
  </w:style>
  <w:style w:type="paragraph" w:styleId="Index3">
    <w:name w:val="index 3"/>
    <w:basedOn w:val="Normal"/>
    <w:next w:val="Normal"/>
    <w:autoRedefine/>
    <w:uiPriority w:val="99"/>
    <w:rsid w:val="00920691"/>
    <w:pPr>
      <w:ind w:left="720" w:hanging="240"/>
    </w:pPr>
  </w:style>
  <w:style w:type="paragraph" w:styleId="Index4">
    <w:name w:val="index 4"/>
    <w:basedOn w:val="Normal"/>
    <w:next w:val="Normal"/>
    <w:autoRedefine/>
    <w:uiPriority w:val="99"/>
    <w:rsid w:val="00920691"/>
    <w:pPr>
      <w:ind w:left="960" w:hanging="240"/>
    </w:pPr>
  </w:style>
  <w:style w:type="paragraph" w:styleId="Index5">
    <w:name w:val="index 5"/>
    <w:basedOn w:val="Normal"/>
    <w:next w:val="Normal"/>
    <w:autoRedefine/>
    <w:uiPriority w:val="99"/>
    <w:rsid w:val="00920691"/>
    <w:pPr>
      <w:ind w:left="1200" w:hanging="240"/>
    </w:pPr>
  </w:style>
  <w:style w:type="paragraph" w:styleId="Index6">
    <w:name w:val="index 6"/>
    <w:basedOn w:val="Normal"/>
    <w:next w:val="Normal"/>
    <w:autoRedefine/>
    <w:uiPriority w:val="99"/>
    <w:rsid w:val="00920691"/>
    <w:pPr>
      <w:ind w:left="1440" w:hanging="240"/>
    </w:pPr>
  </w:style>
  <w:style w:type="paragraph" w:styleId="Index7">
    <w:name w:val="index 7"/>
    <w:basedOn w:val="Normal"/>
    <w:next w:val="Normal"/>
    <w:autoRedefine/>
    <w:uiPriority w:val="99"/>
    <w:rsid w:val="00920691"/>
    <w:pPr>
      <w:ind w:left="1680" w:hanging="240"/>
    </w:pPr>
  </w:style>
  <w:style w:type="paragraph" w:styleId="Index8">
    <w:name w:val="index 8"/>
    <w:basedOn w:val="Normal"/>
    <w:next w:val="Normal"/>
    <w:autoRedefine/>
    <w:uiPriority w:val="99"/>
    <w:rsid w:val="00920691"/>
    <w:pPr>
      <w:ind w:left="1920" w:hanging="240"/>
    </w:pPr>
  </w:style>
  <w:style w:type="paragraph" w:styleId="Index9">
    <w:name w:val="index 9"/>
    <w:basedOn w:val="Normal"/>
    <w:next w:val="Normal"/>
    <w:autoRedefine/>
    <w:uiPriority w:val="99"/>
    <w:rsid w:val="00920691"/>
    <w:pPr>
      <w:ind w:left="2160" w:hanging="240"/>
    </w:pPr>
  </w:style>
  <w:style w:type="paragraph" w:styleId="IndexHeading">
    <w:name w:val="index heading"/>
    <w:basedOn w:val="Normal"/>
    <w:next w:val="Index1"/>
    <w:uiPriority w:val="99"/>
    <w:rsid w:val="00920691"/>
    <w:rPr>
      <w:rFonts w:ascii="Cambria" w:hAnsi="Cambria"/>
      <w:b/>
      <w:bCs/>
    </w:rPr>
  </w:style>
  <w:style w:type="paragraph" w:customStyle="1" w:styleId="LightShading-Accent21">
    <w:name w:val="Light Shading - Accent 21"/>
    <w:basedOn w:val="Normal"/>
    <w:next w:val="Normal"/>
    <w:link w:val="LightShading-Accent2Char1"/>
    <w:uiPriority w:val="30"/>
    <w:qFormat/>
    <w:rsid w:val="00920691"/>
    <w:pPr>
      <w:pBdr>
        <w:bottom w:val="single" w:sz="4" w:space="4" w:color="4F81BD"/>
      </w:pBdr>
      <w:spacing w:before="200" w:after="280"/>
      <w:ind w:left="936" w:right="936"/>
    </w:pPr>
    <w:rPr>
      <w:b/>
      <w:bCs/>
      <w:i/>
      <w:iCs/>
      <w:color w:val="4F81BD"/>
    </w:rPr>
  </w:style>
  <w:style w:type="character" w:customStyle="1" w:styleId="LightShading-Accent2Char1">
    <w:name w:val="Light Shading - Accent 2 Char1"/>
    <w:link w:val="LightShading-Accent21"/>
    <w:uiPriority w:val="30"/>
    <w:rsid w:val="00920691"/>
    <w:rPr>
      <w:b/>
      <w:bCs/>
      <w:i/>
      <w:iCs/>
      <w:color w:val="4F81BD"/>
      <w:sz w:val="24"/>
      <w:lang w:eastAsia="ja-JP"/>
    </w:rPr>
  </w:style>
  <w:style w:type="paragraph" w:styleId="List">
    <w:name w:val="List"/>
    <w:basedOn w:val="Normal"/>
    <w:uiPriority w:val="99"/>
    <w:rsid w:val="00920691"/>
    <w:pPr>
      <w:ind w:left="360" w:hanging="360"/>
      <w:contextualSpacing/>
    </w:pPr>
  </w:style>
  <w:style w:type="paragraph" w:styleId="List2">
    <w:name w:val="List 2"/>
    <w:basedOn w:val="Normal"/>
    <w:uiPriority w:val="99"/>
    <w:rsid w:val="00920691"/>
    <w:pPr>
      <w:ind w:left="720" w:hanging="360"/>
      <w:contextualSpacing/>
    </w:pPr>
  </w:style>
  <w:style w:type="paragraph" w:styleId="List3">
    <w:name w:val="List 3"/>
    <w:basedOn w:val="Normal"/>
    <w:uiPriority w:val="99"/>
    <w:rsid w:val="00920691"/>
    <w:pPr>
      <w:ind w:left="1080" w:hanging="360"/>
      <w:contextualSpacing/>
    </w:pPr>
  </w:style>
  <w:style w:type="paragraph" w:styleId="List4">
    <w:name w:val="List 4"/>
    <w:basedOn w:val="Normal"/>
    <w:uiPriority w:val="99"/>
    <w:rsid w:val="00920691"/>
    <w:pPr>
      <w:ind w:left="1440" w:hanging="360"/>
      <w:contextualSpacing/>
    </w:pPr>
  </w:style>
  <w:style w:type="paragraph" w:styleId="List5">
    <w:name w:val="List 5"/>
    <w:basedOn w:val="Normal"/>
    <w:uiPriority w:val="99"/>
    <w:rsid w:val="00920691"/>
    <w:pPr>
      <w:ind w:left="1800" w:hanging="360"/>
      <w:contextualSpacing/>
    </w:pPr>
  </w:style>
  <w:style w:type="paragraph" w:styleId="ListBullet">
    <w:name w:val="List Bullet"/>
    <w:basedOn w:val="Normal"/>
    <w:uiPriority w:val="99"/>
    <w:rsid w:val="00920691"/>
    <w:pPr>
      <w:numPr>
        <w:numId w:val="8"/>
      </w:numPr>
      <w:contextualSpacing/>
    </w:pPr>
  </w:style>
  <w:style w:type="paragraph" w:styleId="ListBullet2">
    <w:name w:val="List Bullet 2"/>
    <w:basedOn w:val="Normal"/>
    <w:uiPriority w:val="99"/>
    <w:rsid w:val="00920691"/>
    <w:pPr>
      <w:numPr>
        <w:numId w:val="9"/>
      </w:numPr>
      <w:contextualSpacing/>
    </w:pPr>
  </w:style>
  <w:style w:type="paragraph" w:styleId="ListBullet3">
    <w:name w:val="List Bullet 3"/>
    <w:basedOn w:val="Normal"/>
    <w:uiPriority w:val="99"/>
    <w:rsid w:val="00920691"/>
    <w:pPr>
      <w:numPr>
        <w:numId w:val="10"/>
      </w:numPr>
      <w:contextualSpacing/>
    </w:pPr>
  </w:style>
  <w:style w:type="paragraph" w:styleId="ListBullet4">
    <w:name w:val="List Bullet 4"/>
    <w:basedOn w:val="Normal"/>
    <w:uiPriority w:val="99"/>
    <w:rsid w:val="00920691"/>
    <w:pPr>
      <w:numPr>
        <w:numId w:val="11"/>
      </w:numPr>
      <w:contextualSpacing/>
    </w:pPr>
  </w:style>
  <w:style w:type="paragraph" w:styleId="ListBullet5">
    <w:name w:val="List Bullet 5"/>
    <w:basedOn w:val="Normal"/>
    <w:uiPriority w:val="99"/>
    <w:rsid w:val="00920691"/>
    <w:pPr>
      <w:numPr>
        <w:numId w:val="12"/>
      </w:numPr>
      <w:contextualSpacing/>
    </w:pPr>
  </w:style>
  <w:style w:type="paragraph" w:styleId="ListContinue">
    <w:name w:val="List Continue"/>
    <w:basedOn w:val="Normal"/>
    <w:uiPriority w:val="99"/>
    <w:rsid w:val="00920691"/>
    <w:pPr>
      <w:spacing w:after="120"/>
      <w:ind w:left="360"/>
      <w:contextualSpacing/>
    </w:pPr>
  </w:style>
  <w:style w:type="paragraph" w:styleId="ListContinue2">
    <w:name w:val="List Continue 2"/>
    <w:basedOn w:val="Normal"/>
    <w:rsid w:val="00920691"/>
    <w:pPr>
      <w:spacing w:after="120"/>
      <w:ind w:left="720"/>
      <w:contextualSpacing/>
    </w:pPr>
  </w:style>
  <w:style w:type="paragraph" w:styleId="ListContinue3">
    <w:name w:val="List Continue 3"/>
    <w:basedOn w:val="Normal"/>
    <w:uiPriority w:val="99"/>
    <w:rsid w:val="00920691"/>
    <w:pPr>
      <w:spacing w:after="120"/>
      <w:ind w:left="1080"/>
      <w:contextualSpacing/>
    </w:pPr>
  </w:style>
  <w:style w:type="paragraph" w:styleId="ListContinue4">
    <w:name w:val="List Continue 4"/>
    <w:basedOn w:val="Normal"/>
    <w:uiPriority w:val="99"/>
    <w:rsid w:val="00920691"/>
    <w:pPr>
      <w:spacing w:after="120"/>
      <w:ind w:left="1440"/>
      <w:contextualSpacing/>
    </w:pPr>
  </w:style>
  <w:style w:type="paragraph" w:styleId="ListContinue5">
    <w:name w:val="List Continue 5"/>
    <w:basedOn w:val="Normal"/>
    <w:uiPriority w:val="99"/>
    <w:rsid w:val="00920691"/>
    <w:pPr>
      <w:spacing w:after="120"/>
      <w:ind w:left="1800"/>
      <w:contextualSpacing/>
    </w:pPr>
  </w:style>
  <w:style w:type="paragraph" w:styleId="ListNumber">
    <w:name w:val="List Number"/>
    <w:basedOn w:val="Normal"/>
    <w:uiPriority w:val="99"/>
    <w:rsid w:val="00920691"/>
    <w:pPr>
      <w:numPr>
        <w:numId w:val="13"/>
      </w:numPr>
      <w:contextualSpacing/>
    </w:pPr>
  </w:style>
  <w:style w:type="paragraph" w:styleId="ListNumber2">
    <w:name w:val="List Number 2"/>
    <w:basedOn w:val="Normal"/>
    <w:uiPriority w:val="99"/>
    <w:rsid w:val="00920691"/>
    <w:pPr>
      <w:numPr>
        <w:numId w:val="14"/>
      </w:numPr>
      <w:contextualSpacing/>
    </w:pPr>
  </w:style>
  <w:style w:type="paragraph" w:styleId="ListNumber3">
    <w:name w:val="List Number 3"/>
    <w:basedOn w:val="Normal"/>
    <w:uiPriority w:val="99"/>
    <w:rsid w:val="00920691"/>
    <w:pPr>
      <w:numPr>
        <w:numId w:val="15"/>
      </w:numPr>
      <w:contextualSpacing/>
    </w:pPr>
  </w:style>
  <w:style w:type="paragraph" w:styleId="ListNumber4">
    <w:name w:val="List Number 4"/>
    <w:basedOn w:val="Normal"/>
    <w:uiPriority w:val="99"/>
    <w:rsid w:val="00920691"/>
    <w:pPr>
      <w:numPr>
        <w:numId w:val="16"/>
      </w:numPr>
      <w:contextualSpacing/>
    </w:pPr>
  </w:style>
  <w:style w:type="paragraph" w:styleId="ListNumber5">
    <w:name w:val="List Number 5"/>
    <w:basedOn w:val="Normal"/>
    <w:uiPriority w:val="99"/>
    <w:rsid w:val="00920691"/>
    <w:pPr>
      <w:numPr>
        <w:numId w:val="17"/>
      </w:numPr>
      <w:contextualSpacing/>
    </w:pPr>
  </w:style>
  <w:style w:type="paragraph" w:customStyle="1" w:styleId="ColorfulList-Accent11">
    <w:name w:val="Colorful List - Accent 11"/>
    <w:basedOn w:val="Normal"/>
    <w:uiPriority w:val="34"/>
    <w:qFormat/>
    <w:rsid w:val="00920691"/>
    <w:pPr>
      <w:ind w:left="720"/>
    </w:pPr>
  </w:style>
  <w:style w:type="paragraph" w:styleId="MacroText">
    <w:name w:val="macro"/>
    <w:link w:val="MacroTextChar"/>
    <w:uiPriority w:val="99"/>
    <w:rsid w:val="009206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character" w:customStyle="1" w:styleId="MacroTextChar">
    <w:name w:val="Macro Text Char"/>
    <w:link w:val="MacroText"/>
    <w:uiPriority w:val="99"/>
    <w:rsid w:val="00920691"/>
    <w:rPr>
      <w:rFonts w:ascii="Courier New" w:hAnsi="Courier New" w:cs="Courier New"/>
      <w:lang w:eastAsia="ja-JP"/>
    </w:rPr>
  </w:style>
  <w:style w:type="paragraph" w:styleId="MessageHeader">
    <w:name w:val="Message Header"/>
    <w:basedOn w:val="Normal"/>
    <w:link w:val="MessageHeaderChar"/>
    <w:uiPriority w:val="99"/>
    <w:rsid w:val="0092069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uiPriority w:val="99"/>
    <w:rsid w:val="00920691"/>
    <w:rPr>
      <w:rFonts w:ascii="Cambria" w:eastAsia="Times New Roman" w:hAnsi="Cambria" w:cs="Times New Roman"/>
      <w:sz w:val="24"/>
      <w:szCs w:val="24"/>
      <w:shd w:val="pct20" w:color="auto" w:fill="auto"/>
      <w:lang w:eastAsia="ja-JP"/>
    </w:rPr>
  </w:style>
  <w:style w:type="paragraph" w:customStyle="1" w:styleId="MediumGrid21">
    <w:name w:val="Medium Grid 21"/>
    <w:uiPriority w:val="1"/>
    <w:qFormat/>
    <w:rsid w:val="00920691"/>
    <w:rPr>
      <w:sz w:val="24"/>
      <w:lang w:eastAsia="ja-JP"/>
    </w:rPr>
  </w:style>
  <w:style w:type="paragraph" w:styleId="NormalWeb">
    <w:name w:val="Normal (Web)"/>
    <w:basedOn w:val="Normal"/>
    <w:uiPriority w:val="99"/>
    <w:rsid w:val="00920691"/>
    <w:rPr>
      <w:szCs w:val="24"/>
    </w:rPr>
  </w:style>
  <w:style w:type="paragraph" w:styleId="NormalIndent">
    <w:name w:val="Normal Indent"/>
    <w:basedOn w:val="Normal"/>
    <w:uiPriority w:val="99"/>
    <w:rsid w:val="00920691"/>
    <w:pPr>
      <w:ind w:left="720"/>
    </w:pPr>
  </w:style>
  <w:style w:type="paragraph" w:styleId="NoteHeading">
    <w:name w:val="Note Heading"/>
    <w:basedOn w:val="Normal"/>
    <w:next w:val="Normal"/>
    <w:link w:val="NoteHeadingChar"/>
    <w:uiPriority w:val="99"/>
    <w:rsid w:val="00920691"/>
  </w:style>
  <w:style w:type="character" w:customStyle="1" w:styleId="NoteHeadingChar">
    <w:name w:val="Note Heading Char"/>
    <w:link w:val="NoteHeading"/>
    <w:uiPriority w:val="99"/>
    <w:rsid w:val="00920691"/>
    <w:rPr>
      <w:sz w:val="24"/>
      <w:lang w:eastAsia="ja-JP"/>
    </w:rPr>
  </w:style>
  <w:style w:type="paragraph" w:styleId="PlainText">
    <w:name w:val="Plain Text"/>
    <w:basedOn w:val="Normal"/>
    <w:link w:val="PlainTextChar"/>
    <w:uiPriority w:val="99"/>
    <w:rsid w:val="00920691"/>
    <w:rPr>
      <w:rFonts w:ascii="Courier New" w:hAnsi="Courier New" w:cs="Courier New"/>
      <w:sz w:val="20"/>
    </w:rPr>
  </w:style>
  <w:style w:type="character" w:customStyle="1" w:styleId="PlainTextChar">
    <w:name w:val="Plain Text Char"/>
    <w:link w:val="PlainText"/>
    <w:uiPriority w:val="99"/>
    <w:rsid w:val="00920691"/>
    <w:rPr>
      <w:rFonts w:ascii="Courier New" w:hAnsi="Courier New" w:cs="Courier New"/>
      <w:lang w:eastAsia="ja-JP"/>
    </w:rPr>
  </w:style>
  <w:style w:type="paragraph" w:customStyle="1" w:styleId="ColorfulGrid-Accent11">
    <w:name w:val="Colorful Grid - Accent 11"/>
    <w:basedOn w:val="Normal"/>
    <w:next w:val="Normal"/>
    <w:link w:val="ColorfulGrid-Accent1Char1"/>
    <w:uiPriority w:val="29"/>
    <w:qFormat/>
    <w:rsid w:val="00920691"/>
    <w:rPr>
      <w:i/>
      <w:iCs/>
      <w:color w:val="000000"/>
    </w:rPr>
  </w:style>
  <w:style w:type="character" w:customStyle="1" w:styleId="ColorfulGrid-Accent1Char1">
    <w:name w:val="Colorful Grid - Accent 1 Char1"/>
    <w:link w:val="ColorfulGrid-Accent11"/>
    <w:uiPriority w:val="29"/>
    <w:rsid w:val="00920691"/>
    <w:rPr>
      <w:i/>
      <w:iCs/>
      <w:color w:val="000000"/>
      <w:sz w:val="24"/>
      <w:lang w:eastAsia="ja-JP"/>
    </w:rPr>
  </w:style>
  <w:style w:type="paragraph" w:styleId="Salutation">
    <w:name w:val="Salutation"/>
    <w:basedOn w:val="Normal"/>
    <w:next w:val="Normal"/>
    <w:link w:val="SalutationChar"/>
    <w:uiPriority w:val="99"/>
    <w:rsid w:val="00920691"/>
  </w:style>
  <w:style w:type="character" w:customStyle="1" w:styleId="SalutationChar">
    <w:name w:val="Salutation Char"/>
    <w:link w:val="Salutation"/>
    <w:uiPriority w:val="99"/>
    <w:rsid w:val="00920691"/>
    <w:rPr>
      <w:sz w:val="24"/>
      <w:lang w:eastAsia="ja-JP"/>
    </w:rPr>
  </w:style>
  <w:style w:type="paragraph" w:styleId="Signature">
    <w:name w:val="Signature"/>
    <w:basedOn w:val="Normal"/>
    <w:link w:val="SignatureChar"/>
    <w:uiPriority w:val="99"/>
    <w:rsid w:val="00920691"/>
    <w:pPr>
      <w:ind w:left="4320"/>
    </w:pPr>
  </w:style>
  <w:style w:type="character" w:customStyle="1" w:styleId="SignatureChar">
    <w:name w:val="Signature Char"/>
    <w:link w:val="Signature"/>
    <w:uiPriority w:val="99"/>
    <w:rsid w:val="00920691"/>
    <w:rPr>
      <w:sz w:val="24"/>
      <w:lang w:eastAsia="ja-JP"/>
    </w:rPr>
  </w:style>
  <w:style w:type="paragraph" w:styleId="Subtitle">
    <w:name w:val="Subtitle"/>
    <w:basedOn w:val="Normal"/>
    <w:next w:val="Normal"/>
    <w:link w:val="SubtitleChar"/>
    <w:uiPriority w:val="99"/>
    <w:qFormat/>
    <w:rsid w:val="00920691"/>
    <w:pPr>
      <w:spacing w:after="60"/>
      <w:jc w:val="center"/>
      <w:outlineLvl w:val="1"/>
    </w:pPr>
    <w:rPr>
      <w:rFonts w:ascii="Cambria" w:hAnsi="Cambria"/>
      <w:szCs w:val="24"/>
    </w:rPr>
  </w:style>
  <w:style w:type="character" w:customStyle="1" w:styleId="SubtitleChar">
    <w:name w:val="Subtitle Char"/>
    <w:link w:val="Subtitle"/>
    <w:uiPriority w:val="99"/>
    <w:rsid w:val="00920691"/>
    <w:rPr>
      <w:rFonts w:ascii="Cambria" w:eastAsia="Times New Roman" w:hAnsi="Cambria" w:cs="Times New Roman"/>
      <w:sz w:val="24"/>
      <w:szCs w:val="24"/>
      <w:lang w:eastAsia="ja-JP"/>
    </w:rPr>
  </w:style>
  <w:style w:type="paragraph" w:styleId="TableofAuthorities">
    <w:name w:val="table of authorities"/>
    <w:basedOn w:val="Normal"/>
    <w:next w:val="Normal"/>
    <w:uiPriority w:val="99"/>
    <w:rsid w:val="00920691"/>
    <w:pPr>
      <w:ind w:left="240" w:hanging="240"/>
    </w:pPr>
  </w:style>
  <w:style w:type="paragraph" w:styleId="TableofFigures">
    <w:name w:val="table of figures"/>
    <w:basedOn w:val="Normal"/>
    <w:next w:val="Normal"/>
    <w:uiPriority w:val="99"/>
    <w:rsid w:val="00920691"/>
  </w:style>
  <w:style w:type="paragraph" w:styleId="Title">
    <w:name w:val="Title"/>
    <w:basedOn w:val="Normal"/>
    <w:next w:val="Normal"/>
    <w:link w:val="TitleChar"/>
    <w:uiPriority w:val="99"/>
    <w:qFormat/>
    <w:rsid w:val="00920691"/>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rsid w:val="00920691"/>
    <w:rPr>
      <w:rFonts w:ascii="Cambria" w:eastAsia="Times New Roman" w:hAnsi="Cambria" w:cs="Times New Roman"/>
      <w:b/>
      <w:bCs/>
      <w:kern w:val="28"/>
      <w:sz w:val="32"/>
      <w:szCs w:val="32"/>
      <w:lang w:eastAsia="ja-JP"/>
    </w:rPr>
  </w:style>
  <w:style w:type="paragraph" w:styleId="TOAHeading">
    <w:name w:val="toa heading"/>
    <w:basedOn w:val="Normal"/>
    <w:next w:val="Normal"/>
    <w:uiPriority w:val="99"/>
    <w:rsid w:val="00920691"/>
    <w:pPr>
      <w:spacing w:before="120"/>
    </w:pPr>
    <w:rPr>
      <w:rFonts w:ascii="Cambria" w:hAnsi="Cambria"/>
      <w:b/>
      <w:bCs/>
      <w:szCs w:val="24"/>
    </w:rPr>
  </w:style>
  <w:style w:type="paragraph" w:customStyle="1" w:styleId="GridTable31">
    <w:name w:val="Grid Table 31"/>
    <w:basedOn w:val="Heading1"/>
    <w:next w:val="Normal"/>
    <w:uiPriority w:val="39"/>
    <w:semiHidden/>
    <w:unhideWhenUsed/>
    <w:qFormat/>
    <w:rsid w:val="00920691"/>
    <w:pPr>
      <w:keepLines w:val="0"/>
      <w:pageBreakBefore w:val="0"/>
      <w:numPr>
        <w:numId w:val="0"/>
      </w:numPr>
      <w:tabs>
        <w:tab w:val="clear" w:pos="1080"/>
      </w:tabs>
      <w:suppressAutoHyphens w:val="0"/>
      <w:spacing w:before="240" w:after="60" w:line="240" w:lineRule="auto"/>
      <w:outlineLvl w:val="9"/>
    </w:pPr>
    <w:rPr>
      <w:rFonts w:ascii="Cambria" w:hAnsi="Cambria"/>
      <w:bCs/>
      <w:kern w:val="32"/>
      <w:sz w:val="32"/>
      <w:szCs w:val="32"/>
    </w:rPr>
  </w:style>
  <w:style w:type="character" w:customStyle="1" w:styleId="IEEEStdsLevel5HeaderChar">
    <w:name w:val="IEEEStds Level 5 Header Char"/>
    <w:link w:val="IEEEStdsLevel5Header"/>
    <w:locked/>
    <w:rsid w:val="00DB4D33"/>
    <w:rPr>
      <w:rFonts w:ascii="Arial" w:hAnsi="Arial"/>
      <w:b/>
      <w:lang w:eastAsia="ja-JP"/>
    </w:rPr>
  </w:style>
  <w:style w:type="character" w:customStyle="1" w:styleId="Heading1Char">
    <w:name w:val="Heading 1 Char"/>
    <w:link w:val="Heading1"/>
    <w:uiPriority w:val="9"/>
    <w:rsid w:val="00001699"/>
    <w:rPr>
      <w:rFonts w:ascii="Arial" w:hAnsi="Arial"/>
      <w:b/>
      <w:sz w:val="24"/>
      <w:lang w:eastAsia="ja-JP"/>
    </w:rPr>
  </w:style>
  <w:style w:type="character" w:customStyle="1" w:styleId="Heading2Char">
    <w:name w:val="Heading 2 Char"/>
    <w:link w:val="Heading2"/>
    <w:uiPriority w:val="9"/>
    <w:rsid w:val="00001699"/>
    <w:rPr>
      <w:rFonts w:ascii="Arial" w:hAnsi="Arial"/>
      <w:b/>
      <w:sz w:val="22"/>
      <w:lang w:eastAsia="ja-JP"/>
    </w:rPr>
  </w:style>
  <w:style w:type="character" w:customStyle="1" w:styleId="Heading3Char">
    <w:name w:val="Heading 3 Char"/>
    <w:link w:val="Heading3"/>
    <w:uiPriority w:val="9"/>
    <w:rsid w:val="00001699"/>
    <w:rPr>
      <w:rFonts w:ascii="Arial" w:hAnsi="Arial"/>
      <w:b/>
      <w:lang w:eastAsia="ja-JP"/>
    </w:rPr>
  </w:style>
  <w:style w:type="character" w:customStyle="1" w:styleId="Heading4Char">
    <w:name w:val="Heading 4 Char"/>
    <w:link w:val="Heading4"/>
    <w:uiPriority w:val="9"/>
    <w:rsid w:val="00001699"/>
    <w:rPr>
      <w:rFonts w:ascii="Arial" w:hAnsi="Arial"/>
      <w:b/>
      <w:lang w:eastAsia="ja-JP"/>
    </w:rPr>
  </w:style>
  <w:style w:type="character" w:customStyle="1" w:styleId="Heading5Char">
    <w:name w:val="Heading 5 Char"/>
    <w:link w:val="Heading5"/>
    <w:uiPriority w:val="9"/>
    <w:rsid w:val="00001699"/>
    <w:rPr>
      <w:rFonts w:ascii="Arial" w:hAnsi="Arial"/>
      <w:b/>
      <w:lang w:eastAsia="ja-JP"/>
    </w:rPr>
  </w:style>
  <w:style w:type="character" w:customStyle="1" w:styleId="Heading6Char">
    <w:name w:val="Heading 6 Char"/>
    <w:link w:val="Heading6"/>
    <w:uiPriority w:val="9"/>
    <w:rsid w:val="00001699"/>
    <w:rPr>
      <w:rFonts w:ascii="Arial" w:hAnsi="Arial"/>
      <w:b/>
      <w:lang w:eastAsia="ja-JP"/>
    </w:rPr>
  </w:style>
  <w:style w:type="character" w:customStyle="1" w:styleId="Heading7Char">
    <w:name w:val="Heading 7 Char"/>
    <w:link w:val="Heading7"/>
    <w:uiPriority w:val="9"/>
    <w:rsid w:val="00001699"/>
    <w:rPr>
      <w:rFonts w:ascii="Arial" w:hAnsi="Arial"/>
      <w:b/>
      <w:lang w:eastAsia="ja-JP"/>
    </w:rPr>
  </w:style>
  <w:style w:type="character" w:customStyle="1" w:styleId="Heading8Char">
    <w:name w:val="Heading 8 Char"/>
    <w:link w:val="Heading8"/>
    <w:uiPriority w:val="9"/>
    <w:rsid w:val="00001699"/>
    <w:rPr>
      <w:rFonts w:ascii="Arial" w:hAnsi="Arial"/>
      <w:b/>
      <w:lang w:eastAsia="ja-JP"/>
    </w:rPr>
  </w:style>
  <w:style w:type="character" w:customStyle="1" w:styleId="Heading9Char">
    <w:name w:val="Heading 9 Char"/>
    <w:link w:val="Heading9"/>
    <w:uiPriority w:val="9"/>
    <w:rsid w:val="00001699"/>
    <w:rPr>
      <w:rFonts w:ascii="Arial" w:hAnsi="Arial"/>
      <w:b/>
      <w:lang w:eastAsia="ja-JP"/>
    </w:rPr>
  </w:style>
  <w:style w:type="character" w:styleId="HTMLCode">
    <w:name w:val="HTML Code"/>
    <w:unhideWhenUsed/>
    <w:rsid w:val="00001699"/>
    <w:rPr>
      <w:rFonts w:ascii="Courier New" w:eastAsia="Times New Roman" w:hAnsi="Courier New" w:cs="Courier New" w:hint="default"/>
      <w:sz w:val="20"/>
      <w:szCs w:val="20"/>
    </w:rPr>
  </w:style>
  <w:style w:type="character" w:styleId="HTMLKeyboard">
    <w:name w:val="HTML Keyboard"/>
    <w:unhideWhenUsed/>
    <w:rsid w:val="00001699"/>
    <w:rPr>
      <w:rFonts w:ascii="Courier New" w:eastAsia="Times New Roman" w:hAnsi="Courier New" w:cs="Times New Roman" w:hint="default"/>
      <w:sz w:val="20"/>
      <w:szCs w:val="20"/>
    </w:rPr>
  </w:style>
  <w:style w:type="character" w:styleId="HTMLTypewriter">
    <w:name w:val="HTML Typewriter"/>
    <w:uiPriority w:val="99"/>
    <w:unhideWhenUsed/>
    <w:rsid w:val="00001699"/>
    <w:rPr>
      <w:rFonts w:ascii="Courier New" w:eastAsia="Times New Roman" w:hAnsi="Courier New" w:cs="Times New Roman" w:hint="default"/>
      <w:sz w:val="20"/>
      <w:szCs w:val="20"/>
    </w:rPr>
  </w:style>
  <w:style w:type="character" w:customStyle="1" w:styleId="FootnoteTextChar">
    <w:name w:val="Footnote Text Char"/>
    <w:link w:val="FootnoteText"/>
    <w:semiHidden/>
    <w:rsid w:val="00001699"/>
    <w:rPr>
      <w:lang w:eastAsia="ja-JP"/>
    </w:rPr>
  </w:style>
  <w:style w:type="character" w:customStyle="1" w:styleId="HeaderChar">
    <w:name w:val="Header Char"/>
    <w:link w:val="Header"/>
    <w:uiPriority w:val="99"/>
    <w:rsid w:val="00001699"/>
    <w:rPr>
      <w:rFonts w:ascii="Arial" w:eastAsia="Arial Unicode MS" w:hAnsi="Arial"/>
      <w:noProof/>
      <w:sz w:val="16"/>
      <w:lang w:eastAsia="ja-JP"/>
    </w:rPr>
  </w:style>
  <w:style w:type="character" w:customStyle="1" w:styleId="FooterChar">
    <w:name w:val="Footer Char"/>
    <w:link w:val="Footer"/>
    <w:uiPriority w:val="99"/>
    <w:rsid w:val="00001699"/>
    <w:rPr>
      <w:rFonts w:ascii="Arial" w:eastAsia="Arial Unicode MS" w:hAnsi="Arial"/>
      <w:noProof/>
      <w:sz w:val="16"/>
      <w:lang w:eastAsia="ja-JP"/>
    </w:rPr>
  </w:style>
  <w:style w:type="character" w:customStyle="1" w:styleId="DocumentMapChar">
    <w:name w:val="Document Map Char"/>
    <w:link w:val="DocumentMap"/>
    <w:uiPriority w:val="99"/>
    <w:semiHidden/>
    <w:rsid w:val="00001699"/>
    <w:rPr>
      <w:rFonts w:ascii="Arial" w:hAnsi="Arial"/>
      <w:sz w:val="24"/>
      <w:shd w:val="clear" w:color="auto" w:fill="000080"/>
      <w:lang w:eastAsia="ja-JP"/>
    </w:rPr>
  </w:style>
  <w:style w:type="character" w:customStyle="1" w:styleId="BalloonTextChar">
    <w:name w:val="Balloon Text Char"/>
    <w:link w:val="BalloonText"/>
    <w:uiPriority w:val="99"/>
    <w:semiHidden/>
    <w:rsid w:val="00001699"/>
    <w:rPr>
      <w:rFonts w:ascii="Tahoma" w:hAnsi="Tahoma" w:cs="Tahoma"/>
      <w:sz w:val="16"/>
      <w:szCs w:val="16"/>
      <w:lang w:eastAsia="ja-JP"/>
    </w:rPr>
  </w:style>
  <w:style w:type="paragraph" w:customStyle="1" w:styleId="ColorfulShading-Accent11">
    <w:name w:val="Colorful Shading - Accent 11"/>
    <w:uiPriority w:val="99"/>
    <w:semiHidden/>
    <w:rsid w:val="00001699"/>
    <w:rPr>
      <w:sz w:val="24"/>
      <w:lang w:eastAsia="ja-JP"/>
    </w:rPr>
  </w:style>
  <w:style w:type="paragraph" w:customStyle="1" w:styleId="reference">
    <w:name w:val="reference"/>
    <w:basedOn w:val="Normal"/>
    <w:uiPriority w:val="99"/>
    <w:rsid w:val="00001699"/>
    <w:pPr>
      <w:spacing w:before="240" w:after="240"/>
      <w:jc w:val="both"/>
    </w:pPr>
    <w:rPr>
      <w:rFonts w:ascii="Times" w:hAnsi="Times"/>
      <w:sz w:val="20"/>
      <w:lang w:eastAsia="en-US"/>
    </w:rPr>
  </w:style>
  <w:style w:type="paragraph" w:customStyle="1" w:styleId="IEEEStdsCopyrightbody">
    <w:name w:val="IEEEStds Copyright (body)"/>
    <w:uiPriority w:val="99"/>
    <w:rsid w:val="00001699"/>
    <w:pPr>
      <w:spacing w:before="120" w:after="120"/>
      <w:jc w:val="both"/>
    </w:pPr>
    <w:rPr>
      <w:noProof/>
      <w:lang w:eastAsia="ja-JP"/>
    </w:rPr>
  </w:style>
  <w:style w:type="paragraph" w:customStyle="1" w:styleId="IEEEStdsCopyrightStatementbodytext">
    <w:name w:val="IEEEStds Copyright Statement (body text)"/>
    <w:basedOn w:val="IEEEStdsCopyrightbody"/>
    <w:uiPriority w:val="99"/>
    <w:rsid w:val="00001699"/>
  </w:style>
  <w:style w:type="paragraph" w:customStyle="1" w:styleId="IEEEStdsParticipantsList">
    <w:name w:val="IEEEStds Participants List"/>
    <w:uiPriority w:val="99"/>
    <w:rsid w:val="00001699"/>
    <w:pPr>
      <w:ind w:left="144" w:hanging="144"/>
    </w:pPr>
    <w:rPr>
      <w:sz w:val="18"/>
      <w:lang w:eastAsia="ja-JP"/>
    </w:rPr>
  </w:style>
  <w:style w:type="paragraph" w:customStyle="1" w:styleId="IEEEStdsCopyrightPage3">
    <w:name w:val="IEEEStds Copyright Page 3"/>
    <w:basedOn w:val="IEEEStdsSans-Serif"/>
    <w:uiPriority w:val="99"/>
    <w:rsid w:val="00001699"/>
    <w:pPr>
      <w:tabs>
        <w:tab w:val="left" w:pos="540"/>
        <w:tab w:val="left" w:pos="2520"/>
      </w:tabs>
      <w:jc w:val="left"/>
    </w:pPr>
    <w:rPr>
      <w:sz w:val="14"/>
    </w:rPr>
  </w:style>
  <w:style w:type="paragraph" w:customStyle="1" w:styleId="listitem">
    <w:name w:val="list item"/>
    <w:basedOn w:val="Normal"/>
    <w:uiPriority w:val="99"/>
    <w:rsid w:val="00001699"/>
    <w:pPr>
      <w:spacing w:after="240"/>
      <w:ind w:left="540" w:hanging="540"/>
      <w:jc w:val="both"/>
    </w:pPr>
    <w:rPr>
      <w:rFonts w:ascii="Times" w:hAnsi="Times"/>
      <w:sz w:val="20"/>
      <w:lang w:eastAsia="en-US"/>
    </w:rPr>
  </w:style>
  <w:style w:type="paragraph" w:customStyle="1" w:styleId="listitem2">
    <w:name w:val="list item 2"/>
    <w:basedOn w:val="listitem"/>
    <w:uiPriority w:val="99"/>
    <w:rsid w:val="00001699"/>
    <w:pPr>
      <w:ind w:left="1080"/>
    </w:pPr>
  </w:style>
  <w:style w:type="paragraph" w:customStyle="1" w:styleId="listitem3">
    <w:name w:val="list item 3"/>
    <w:basedOn w:val="listitem2"/>
    <w:uiPriority w:val="99"/>
    <w:rsid w:val="00001699"/>
    <w:pPr>
      <w:ind w:left="1620"/>
    </w:pPr>
  </w:style>
  <w:style w:type="paragraph" w:customStyle="1" w:styleId="ListParagraph1">
    <w:name w:val="List Paragraph1"/>
    <w:basedOn w:val="listitem"/>
    <w:next w:val="listitem"/>
    <w:uiPriority w:val="99"/>
    <w:rsid w:val="00001699"/>
    <w:pPr>
      <w:spacing w:before="200"/>
      <w:ind w:firstLine="0"/>
    </w:pPr>
  </w:style>
  <w:style w:type="paragraph" w:customStyle="1" w:styleId="listparagraph2">
    <w:name w:val="list paragraph 2"/>
    <w:basedOn w:val="listitem2"/>
    <w:next w:val="listitem2"/>
    <w:uiPriority w:val="99"/>
    <w:rsid w:val="00001699"/>
    <w:pPr>
      <w:spacing w:before="200"/>
      <w:ind w:firstLine="0"/>
    </w:pPr>
  </w:style>
  <w:style w:type="paragraph" w:customStyle="1" w:styleId="listparagraph3">
    <w:name w:val="list paragraph 3"/>
    <w:basedOn w:val="listitem3"/>
    <w:next w:val="listitem3"/>
    <w:uiPriority w:val="99"/>
    <w:rsid w:val="00001699"/>
  </w:style>
  <w:style w:type="paragraph" w:customStyle="1" w:styleId="note">
    <w:name w:val="note"/>
    <w:basedOn w:val="Normal"/>
    <w:next w:val="Normal"/>
    <w:uiPriority w:val="99"/>
    <w:rsid w:val="00001699"/>
    <w:pPr>
      <w:spacing w:before="240" w:after="240"/>
      <w:jc w:val="both"/>
    </w:pPr>
    <w:rPr>
      <w:rFonts w:ascii="Times" w:hAnsi="Times"/>
      <w:sz w:val="18"/>
      <w:lang w:eastAsia="en-US"/>
    </w:rPr>
  </w:style>
  <w:style w:type="paragraph" w:customStyle="1" w:styleId="Title1">
    <w:name w:val="Title1"/>
    <w:basedOn w:val="Normal"/>
    <w:next w:val="Heading1"/>
    <w:uiPriority w:val="99"/>
    <w:rsid w:val="00001699"/>
    <w:pPr>
      <w:spacing w:before="480" w:after="960"/>
      <w:jc w:val="both"/>
    </w:pPr>
    <w:rPr>
      <w:rFonts w:ascii="Helvetica" w:hAnsi="Helvetica"/>
      <w:b/>
      <w:sz w:val="36"/>
      <w:lang w:eastAsia="en-US"/>
    </w:rPr>
  </w:style>
  <w:style w:type="paragraph" w:customStyle="1" w:styleId="annex">
    <w:name w:val="annex"/>
    <w:basedOn w:val="Title1"/>
    <w:uiPriority w:val="99"/>
    <w:rsid w:val="00001699"/>
    <w:pPr>
      <w:spacing w:before="0" w:after="0"/>
    </w:pPr>
  </w:style>
  <w:style w:type="paragraph" w:customStyle="1" w:styleId="TAC">
    <w:name w:val="TAC"/>
    <w:basedOn w:val="Normal"/>
    <w:uiPriority w:val="99"/>
    <w:rsid w:val="00001699"/>
    <w:pPr>
      <w:keepNext/>
      <w:keepLines/>
      <w:overflowPunct w:val="0"/>
      <w:autoSpaceDE w:val="0"/>
      <w:autoSpaceDN w:val="0"/>
      <w:adjustRightInd w:val="0"/>
      <w:jc w:val="center"/>
    </w:pPr>
    <w:rPr>
      <w:rFonts w:ascii="Arial" w:hAnsi="Arial"/>
      <w:sz w:val="18"/>
      <w:lang w:val="en-GB" w:eastAsia="en-US"/>
    </w:rPr>
  </w:style>
  <w:style w:type="paragraph" w:customStyle="1" w:styleId="indentedlist">
    <w:name w:val="indented list"/>
    <w:basedOn w:val="listitem"/>
    <w:uiPriority w:val="99"/>
    <w:rsid w:val="00001699"/>
    <w:pPr>
      <w:ind w:left="900" w:hanging="900"/>
    </w:pPr>
  </w:style>
  <w:style w:type="paragraph" w:customStyle="1" w:styleId="Caption1">
    <w:name w:val="Caption1"/>
    <w:basedOn w:val="Normal"/>
    <w:uiPriority w:val="99"/>
    <w:rsid w:val="00001699"/>
    <w:pPr>
      <w:numPr>
        <w:numId w:val="26"/>
      </w:numPr>
      <w:spacing w:before="240" w:after="240"/>
      <w:jc w:val="center"/>
    </w:pPr>
    <w:rPr>
      <w:rFonts w:ascii="Arial" w:hAnsi="Arial"/>
      <w:b/>
      <w:sz w:val="20"/>
      <w:lang w:eastAsia="en-US"/>
    </w:rPr>
  </w:style>
  <w:style w:type="paragraph" w:customStyle="1" w:styleId="definition">
    <w:name w:val="definition"/>
    <w:basedOn w:val="Normal"/>
    <w:uiPriority w:val="99"/>
    <w:rsid w:val="00001699"/>
    <w:pPr>
      <w:spacing w:before="240" w:after="240"/>
      <w:jc w:val="both"/>
    </w:pPr>
    <w:rPr>
      <w:rFonts w:ascii="Times" w:hAnsi="Times"/>
      <w:sz w:val="20"/>
      <w:lang w:eastAsia="en-US"/>
    </w:rPr>
  </w:style>
  <w:style w:type="paragraph" w:customStyle="1" w:styleId="Bibliography1">
    <w:name w:val="Bibliography1"/>
    <w:basedOn w:val="Normal"/>
    <w:uiPriority w:val="99"/>
    <w:rsid w:val="00001699"/>
    <w:pPr>
      <w:spacing w:before="240" w:after="240"/>
      <w:jc w:val="both"/>
    </w:pPr>
    <w:rPr>
      <w:rFonts w:ascii="Times" w:hAnsi="Times"/>
      <w:sz w:val="20"/>
      <w:lang w:eastAsia="en-US"/>
    </w:rPr>
  </w:style>
  <w:style w:type="paragraph" w:customStyle="1" w:styleId="paragraph">
    <w:name w:val="paragraph"/>
    <w:basedOn w:val="Normal"/>
    <w:uiPriority w:val="99"/>
    <w:rsid w:val="00001699"/>
    <w:pPr>
      <w:spacing w:before="240" w:after="240"/>
      <w:jc w:val="both"/>
    </w:pPr>
    <w:rPr>
      <w:sz w:val="20"/>
      <w:lang w:eastAsia="en-US"/>
    </w:rPr>
  </w:style>
  <w:style w:type="paragraph" w:customStyle="1" w:styleId="member">
    <w:name w:val="member"/>
    <w:basedOn w:val="Normal"/>
    <w:uiPriority w:val="99"/>
    <w:rsid w:val="00001699"/>
    <w:pPr>
      <w:spacing w:after="240"/>
      <w:jc w:val="both"/>
    </w:pPr>
    <w:rPr>
      <w:rFonts w:ascii="Times" w:hAnsi="Times"/>
      <w:sz w:val="20"/>
      <w:lang w:eastAsia="en-US"/>
    </w:rPr>
  </w:style>
  <w:style w:type="paragraph" w:customStyle="1" w:styleId="Annex1">
    <w:name w:val="Annex 1"/>
    <w:basedOn w:val="Heading1"/>
    <w:next w:val="Normal"/>
    <w:uiPriority w:val="99"/>
    <w:rsid w:val="00001699"/>
    <w:pPr>
      <w:keepLines w:val="0"/>
      <w:pageBreakBefore w:val="0"/>
      <w:numPr>
        <w:numId w:val="27"/>
      </w:numPr>
      <w:tabs>
        <w:tab w:val="clear" w:pos="1080"/>
      </w:tabs>
      <w:suppressAutoHyphens w:val="0"/>
      <w:spacing w:before="240" w:after="60" w:line="240" w:lineRule="auto"/>
      <w:jc w:val="both"/>
    </w:pPr>
    <w:rPr>
      <w:rFonts w:cs="Arial"/>
      <w:bCs/>
      <w:kern w:val="32"/>
      <w:szCs w:val="32"/>
      <w:lang w:eastAsia="en-US"/>
    </w:rPr>
  </w:style>
  <w:style w:type="paragraph" w:customStyle="1" w:styleId="UnnumberedHeadingLevel2">
    <w:name w:val="Unnumbered Heading Level 2"/>
    <w:basedOn w:val="Heading2"/>
    <w:next w:val="Normal"/>
    <w:uiPriority w:val="99"/>
    <w:rsid w:val="00001699"/>
    <w:pPr>
      <w:keepLines w:val="0"/>
      <w:numPr>
        <w:ilvl w:val="0"/>
        <w:numId w:val="0"/>
      </w:numPr>
      <w:suppressAutoHyphens w:val="0"/>
      <w:spacing w:after="60"/>
      <w:jc w:val="both"/>
    </w:pPr>
    <w:rPr>
      <w:rFonts w:cs="Arial"/>
      <w:bCs/>
      <w:iCs/>
      <w:kern w:val="32"/>
      <w:szCs w:val="28"/>
      <w:lang w:eastAsia="en-US"/>
    </w:rPr>
  </w:style>
  <w:style w:type="paragraph" w:customStyle="1" w:styleId="H1withoutnumbers">
    <w:name w:val="H1 without numbers"/>
    <w:basedOn w:val="Heading1"/>
    <w:next w:val="Normal"/>
    <w:uiPriority w:val="99"/>
    <w:rsid w:val="00001699"/>
    <w:pPr>
      <w:keepLines w:val="0"/>
      <w:pageBreakBefore w:val="0"/>
      <w:numPr>
        <w:numId w:val="0"/>
      </w:numPr>
      <w:suppressAutoHyphens w:val="0"/>
      <w:spacing w:before="240" w:after="60" w:line="240" w:lineRule="auto"/>
      <w:ind w:left="432" w:hanging="432"/>
      <w:jc w:val="both"/>
      <w:outlineLvl w:val="9"/>
    </w:pPr>
    <w:rPr>
      <w:rFonts w:cs="Arial"/>
      <w:bCs/>
      <w:kern w:val="32"/>
      <w:szCs w:val="32"/>
      <w:lang w:eastAsia="en-US"/>
    </w:rPr>
  </w:style>
  <w:style w:type="paragraph" w:customStyle="1" w:styleId="StyleCaptionCentered">
    <w:name w:val="Style Caption + Centered"/>
    <w:basedOn w:val="Caption"/>
    <w:autoRedefine/>
    <w:uiPriority w:val="99"/>
    <w:rsid w:val="00001699"/>
    <w:pPr>
      <w:keepLines w:val="0"/>
      <w:suppressAutoHyphens w:val="0"/>
    </w:pPr>
    <w:rPr>
      <w:bCs/>
      <w:lang w:eastAsia="en-US"/>
    </w:rPr>
  </w:style>
  <w:style w:type="paragraph" w:customStyle="1" w:styleId="Annex2">
    <w:name w:val="Annex 2"/>
    <w:basedOn w:val="Annex1"/>
    <w:next w:val="Normal"/>
    <w:uiPriority w:val="99"/>
    <w:rsid w:val="00001699"/>
    <w:pPr>
      <w:numPr>
        <w:ilvl w:val="1"/>
      </w:numPr>
      <w:outlineLvl w:val="1"/>
    </w:pPr>
    <w:rPr>
      <w:sz w:val="22"/>
    </w:rPr>
  </w:style>
  <w:style w:type="paragraph" w:customStyle="1" w:styleId="Annex3">
    <w:name w:val="Annex 3"/>
    <w:basedOn w:val="Annex1"/>
    <w:next w:val="Normal"/>
    <w:uiPriority w:val="99"/>
    <w:rsid w:val="00001699"/>
    <w:pPr>
      <w:numPr>
        <w:ilvl w:val="2"/>
      </w:numPr>
      <w:outlineLvl w:val="2"/>
    </w:pPr>
    <w:rPr>
      <w:sz w:val="20"/>
    </w:rPr>
  </w:style>
  <w:style w:type="paragraph" w:customStyle="1" w:styleId="Annex4">
    <w:name w:val="Annex 4"/>
    <w:basedOn w:val="Annex1"/>
    <w:uiPriority w:val="99"/>
    <w:rsid w:val="00001699"/>
    <w:pPr>
      <w:numPr>
        <w:ilvl w:val="3"/>
      </w:numPr>
      <w:outlineLvl w:val="3"/>
    </w:pPr>
    <w:rPr>
      <w:sz w:val="20"/>
    </w:rPr>
  </w:style>
  <w:style w:type="paragraph" w:customStyle="1" w:styleId="Annex5">
    <w:name w:val="Annex 5"/>
    <w:basedOn w:val="Annex4"/>
    <w:next w:val="Normal"/>
    <w:uiPriority w:val="99"/>
    <w:rsid w:val="00001699"/>
    <w:pPr>
      <w:numPr>
        <w:ilvl w:val="4"/>
      </w:numPr>
    </w:pPr>
  </w:style>
  <w:style w:type="paragraph" w:customStyle="1" w:styleId="StyleHeading1Before0pt">
    <w:name w:val="Style Heading 1 + Before:  0 pt"/>
    <w:basedOn w:val="Heading1"/>
    <w:uiPriority w:val="99"/>
    <w:rsid w:val="00001699"/>
    <w:pPr>
      <w:keepLines w:val="0"/>
      <w:pageBreakBefore w:val="0"/>
      <w:numPr>
        <w:numId w:val="0"/>
      </w:numPr>
      <w:suppressAutoHyphens w:val="0"/>
      <w:spacing w:after="0" w:line="240" w:lineRule="auto"/>
      <w:jc w:val="both"/>
    </w:pPr>
    <w:rPr>
      <w:rFonts w:ascii="Helvetica" w:hAnsi="Helvetica"/>
      <w:bCs/>
      <w:lang w:eastAsia="en-US"/>
    </w:rPr>
  </w:style>
  <w:style w:type="paragraph" w:customStyle="1" w:styleId="TextBoxContents">
    <w:name w:val="Text Box Contents"/>
    <w:basedOn w:val="Normal"/>
    <w:uiPriority w:val="99"/>
    <w:rsid w:val="00001699"/>
    <w:pPr>
      <w:spacing w:after="240"/>
      <w:jc w:val="center"/>
    </w:pPr>
    <w:rPr>
      <w:rFonts w:ascii="Helvetica" w:hAnsi="Helvetica"/>
      <w:b/>
      <w:sz w:val="20"/>
      <w:lang w:eastAsia="en-US"/>
    </w:rPr>
  </w:style>
  <w:style w:type="paragraph" w:customStyle="1" w:styleId="appendix1">
    <w:name w:val="appendix 1"/>
    <w:basedOn w:val="Normal"/>
    <w:uiPriority w:val="99"/>
    <w:rsid w:val="00001699"/>
    <w:pPr>
      <w:spacing w:before="240" w:after="240"/>
      <w:jc w:val="both"/>
    </w:pPr>
    <w:rPr>
      <w:rFonts w:ascii="Times" w:hAnsi="Times"/>
      <w:sz w:val="20"/>
      <w:lang w:eastAsia="en-US"/>
    </w:rPr>
  </w:style>
  <w:style w:type="paragraph" w:customStyle="1" w:styleId="gridnormal">
    <w:name w:val="grid normal"/>
    <w:basedOn w:val="listitem"/>
    <w:uiPriority w:val="99"/>
    <w:rsid w:val="00001699"/>
  </w:style>
  <w:style w:type="paragraph" w:customStyle="1" w:styleId="Tablecontents">
    <w:name w:val="Table contents"/>
    <w:basedOn w:val="Normal"/>
    <w:uiPriority w:val="99"/>
    <w:rsid w:val="00001699"/>
    <w:pPr>
      <w:spacing w:before="144" w:after="144"/>
      <w:jc w:val="both"/>
    </w:pPr>
    <w:rPr>
      <w:rFonts w:ascii="Times" w:hAnsi="Times"/>
      <w:sz w:val="20"/>
      <w:lang w:eastAsia="en-US"/>
    </w:rPr>
  </w:style>
  <w:style w:type="paragraph" w:customStyle="1" w:styleId="listitemcontinue">
    <w:name w:val="list item continue"/>
    <w:basedOn w:val="listitem"/>
    <w:uiPriority w:val="99"/>
    <w:rsid w:val="00001699"/>
    <w:pPr>
      <w:ind w:left="0" w:firstLine="567"/>
    </w:pPr>
  </w:style>
  <w:style w:type="paragraph" w:customStyle="1" w:styleId="Annextitle">
    <w:name w:val="Annex title"/>
    <w:basedOn w:val="paragraph"/>
    <w:uiPriority w:val="99"/>
    <w:rsid w:val="00001699"/>
    <w:rPr>
      <w:rFonts w:ascii="Arial" w:hAnsi="Arial"/>
      <w:b/>
      <w:sz w:val="24"/>
    </w:rPr>
  </w:style>
  <w:style w:type="paragraph" w:customStyle="1" w:styleId="IEEEStdsRegularFigureCaption1">
    <w:name w:val="IEEEStds Regular Figure Caption1"/>
    <w:basedOn w:val="Normal"/>
    <w:uiPriority w:val="99"/>
    <w:rsid w:val="00001699"/>
    <w:pPr>
      <w:numPr>
        <w:numId w:val="28"/>
      </w:numPr>
      <w:spacing w:before="240" w:after="240"/>
      <w:jc w:val="both"/>
    </w:pPr>
    <w:rPr>
      <w:rFonts w:ascii="Times" w:hAnsi="Times"/>
      <w:sz w:val="20"/>
      <w:lang w:eastAsia="en-US"/>
    </w:rPr>
  </w:style>
  <w:style w:type="paragraph" w:customStyle="1" w:styleId="CodeASN">
    <w:name w:val="Code_ASN"/>
    <w:basedOn w:val="Normal"/>
    <w:uiPriority w:val="99"/>
    <w:rsid w:val="00001699"/>
    <w:pPr>
      <w:keepLines/>
      <w:spacing w:after="240"/>
      <w:jc w:val="both"/>
    </w:pPr>
    <w:rPr>
      <w:rFonts w:ascii="Courier New" w:hAnsi="Courier New"/>
      <w:sz w:val="16"/>
      <w:lang w:eastAsia="en-US"/>
    </w:rPr>
  </w:style>
  <w:style w:type="paragraph" w:customStyle="1" w:styleId="ieeestdsunorderedlist0">
    <w:name w:val="ieeestdsunorderedlist"/>
    <w:basedOn w:val="Normal"/>
    <w:uiPriority w:val="99"/>
    <w:rsid w:val="00001699"/>
    <w:pPr>
      <w:spacing w:before="100" w:beforeAutospacing="1" w:after="100" w:afterAutospacing="1"/>
      <w:jc w:val="both"/>
    </w:pPr>
    <w:rPr>
      <w:sz w:val="20"/>
      <w:szCs w:val="24"/>
      <w:lang w:eastAsia="en-US"/>
    </w:rPr>
  </w:style>
  <w:style w:type="paragraph" w:customStyle="1" w:styleId="IEEEStds">
    <w:name w:val="IEEEStds"/>
    <w:basedOn w:val="Caption"/>
    <w:uiPriority w:val="99"/>
    <w:rsid w:val="00001699"/>
  </w:style>
  <w:style w:type="paragraph" w:customStyle="1" w:styleId="computercodeChara">
    <w:name w:val="computer code Chara"/>
    <w:basedOn w:val="IEEEStdsNumberedListLevel3"/>
    <w:uiPriority w:val="99"/>
    <w:rsid w:val="00001699"/>
    <w:pPr>
      <w:numPr>
        <w:ilvl w:val="0"/>
        <w:numId w:val="0"/>
      </w:numPr>
      <w:tabs>
        <w:tab w:val="num" w:pos="360"/>
      </w:tabs>
      <w:spacing w:before="60" w:after="60" w:line="240" w:lineRule="auto"/>
      <w:ind w:left="1520" w:hanging="440"/>
      <w:contextualSpacing w:val="0"/>
      <w:outlineLvl w:val="9"/>
    </w:pPr>
  </w:style>
  <w:style w:type="paragraph" w:customStyle="1" w:styleId="compuercodechar">
    <w:name w:val="compuer code char"/>
    <w:basedOn w:val="IEEEStdsNumberedListLevel1"/>
    <w:uiPriority w:val="99"/>
    <w:rsid w:val="00001699"/>
    <w:pPr>
      <w:numPr>
        <w:numId w:val="0"/>
      </w:numPr>
      <w:tabs>
        <w:tab w:val="num" w:pos="360"/>
      </w:tabs>
      <w:spacing w:before="60" w:after="60" w:line="240" w:lineRule="auto"/>
      <w:ind w:left="640" w:hanging="440"/>
      <w:contextualSpacing w:val="0"/>
      <w:outlineLvl w:val="9"/>
    </w:pPr>
  </w:style>
  <w:style w:type="paragraph" w:customStyle="1" w:styleId="Har">
    <w:name w:val="Har"/>
    <w:basedOn w:val="IEEEStdsNumberedListLevel1"/>
    <w:uiPriority w:val="99"/>
    <w:rsid w:val="00001699"/>
    <w:pPr>
      <w:numPr>
        <w:numId w:val="0"/>
      </w:numPr>
      <w:tabs>
        <w:tab w:val="num" w:pos="360"/>
      </w:tabs>
      <w:spacing w:before="60" w:after="60" w:line="240" w:lineRule="auto"/>
      <w:ind w:left="640" w:hanging="440"/>
      <w:contextualSpacing w:val="0"/>
      <w:outlineLvl w:val="9"/>
    </w:pPr>
  </w:style>
  <w:style w:type="paragraph" w:customStyle="1" w:styleId="IEEEStdsTable">
    <w:name w:val="IEEEStds Table"/>
    <w:basedOn w:val="IEEEStdsParagraph"/>
    <w:uiPriority w:val="99"/>
    <w:rsid w:val="00001699"/>
    <w:pPr>
      <w:jc w:val="left"/>
    </w:pPr>
  </w:style>
  <w:style w:type="paragraph" w:customStyle="1" w:styleId="IEEEStdsHeading1">
    <w:name w:val="IEEEStds Heading 1"/>
    <w:basedOn w:val="IEEEStdsParagraph"/>
    <w:uiPriority w:val="99"/>
    <w:rsid w:val="00001699"/>
  </w:style>
  <w:style w:type="paragraph" w:customStyle="1" w:styleId="IEEEStdsParagraphCentered">
    <w:name w:val="IEEEStds Paragraph + Centered"/>
    <w:basedOn w:val="IEEEStdsParagraph"/>
    <w:uiPriority w:val="99"/>
    <w:rsid w:val="00001699"/>
    <w:pPr>
      <w:jc w:val="center"/>
    </w:pPr>
  </w:style>
  <w:style w:type="paragraph" w:customStyle="1" w:styleId="TH">
    <w:name w:val="TH"/>
    <w:basedOn w:val="Normal"/>
    <w:next w:val="Normal"/>
    <w:uiPriority w:val="99"/>
    <w:rsid w:val="00001699"/>
    <w:pPr>
      <w:keepNext/>
      <w:keepLines/>
      <w:overflowPunct w:val="0"/>
      <w:autoSpaceDE w:val="0"/>
      <w:autoSpaceDN w:val="0"/>
      <w:adjustRightInd w:val="0"/>
      <w:spacing w:before="60" w:after="180"/>
      <w:jc w:val="center"/>
    </w:pPr>
    <w:rPr>
      <w:rFonts w:ascii="Arial" w:hAnsi="Arial"/>
      <w:b/>
      <w:sz w:val="20"/>
      <w:lang w:val="en-GB" w:eastAsia="en-US"/>
    </w:rPr>
  </w:style>
  <w:style w:type="paragraph" w:customStyle="1" w:styleId="TB2">
    <w:name w:val="TB2"/>
    <w:basedOn w:val="Normal"/>
    <w:uiPriority w:val="99"/>
    <w:qFormat/>
    <w:rsid w:val="00001699"/>
    <w:pPr>
      <w:keepNext/>
      <w:keepLines/>
      <w:numPr>
        <w:numId w:val="29"/>
      </w:numPr>
      <w:tabs>
        <w:tab w:val="left" w:pos="1109"/>
      </w:tabs>
      <w:overflowPunct w:val="0"/>
      <w:autoSpaceDE w:val="0"/>
      <w:autoSpaceDN w:val="0"/>
      <w:adjustRightInd w:val="0"/>
      <w:ind w:left="1100" w:hanging="380"/>
    </w:pPr>
    <w:rPr>
      <w:rFonts w:ascii="Arial" w:hAnsi="Arial"/>
      <w:sz w:val="18"/>
      <w:lang w:val="en-GB" w:eastAsia="en-US"/>
    </w:rPr>
  </w:style>
  <w:style w:type="paragraph" w:customStyle="1" w:styleId="List-Ordered-Numeric">
    <w:name w:val="List-Ordered-Numeric"/>
    <w:basedOn w:val="Normal"/>
    <w:uiPriority w:val="99"/>
    <w:qFormat/>
    <w:rsid w:val="00001699"/>
    <w:pPr>
      <w:numPr>
        <w:numId w:val="30"/>
      </w:numPr>
      <w:spacing w:after="240"/>
      <w:contextualSpacing/>
    </w:pPr>
    <w:rPr>
      <w:sz w:val="18"/>
      <w:szCs w:val="24"/>
      <w:lang w:eastAsia="en-US"/>
    </w:rPr>
  </w:style>
  <w:style w:type="paragraph" w:customStyle="1" w:styleId="HTMLPreformatted80Column">
    <w:name w:val="HTML Preformatted 80 Column"/>
    <w:basedOn w:val="HTMLPreformatted"/>
    <w:uiPriority w:val="99"/>
    <w:qFormat/>
    <w:rsid w:val="00001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contextualSpacing/>
      <w:jc w:val="both"/>
    </w:pPr>
    <w:rPr>
      <w:sz w:val="18"/>
      <w:lang w:eastAsia="en-US"/>
    </w:rPr>
  </w:style>
  <w:style w:type="character" w:customStyle="1" w:styleId="IEEEStdsParameterstyleChar">
    <w:name w:val="IEEEStds Parameter style Char"/>
    <w:link w:val="IEEEStdsParameterstyle"/>
    <w:uiPriority w:val="99"/>
    <w:locked/>
    <w:rsid w:val="00001699"/>
  </w:style>
  <w:style w:type="paragraph" w:customStyle="1" w:styleId="IEEEStdsParameterstyle">
    <w:name w:val="IEEEStds Parameter style"/>
    <w:basedOn w:val="IEEEStdsParagraph"/>
    <w:link w:val="IEEEStdsParameterstyleChar"/>
    <w:uiPriority w:val="99"/>
    <w:rsid w:val="00001699"/>
    <w:pPr>
      <w:spacing w:after="0"/>
    </w:pPr>
    <w:rPr>
      <w:lang w:eastAsia="en-US"/>
    </w:rPr>
  </w:style>
  <w:style w:type="character" w:styleId="CommentReference">
    <w:name w:val="annotation reference"/>
    <w:uiPriority w:val="99"/>
    <w:unhideWhenUsed/>
    <w:rsid w:val="00001699"/>
    <w:rPr>
      <w:sz w:val="16"/>
      <w:szCs w:val="16"/>
    </w:rPr>
  </w:style>
  <w:style w:type="character" w:customStyle="1" w:styleId="computercodeChar">
    <w:name w:val="computer code Char"/>
    <w:rsid w:val="00001699"/>
    <w:rPr>
      <w:rFonts w:ascii="Courier New" w:hAnsi="Courier New" w:cs="Courier New" w:hint="default"/>
      <w:noProof w:val="0"/>
      <w:sz w:val="20"/>
      <w:lang w:val="en-US" w:eastAsia="en-US" w:bidi="ar-SA"/>
    </w:rPr>
  </w:style>
  <w:style w:type="character" w:customStyle="1" w:styleId="CharChar1">
    <w:name w:val="Char Char1"/>
    <w:rsid w:val="00001699"/>
    <w:rPr>
      <w:rFonts w:ascii="Arial" w:hAnsi="Arial" w:cs="Arial" w:hint="default"/>
      <w:b/>
      <w:bCs/>
      <w:noProof w:val="0"/>
      <w:kern w:val="28"/>
      <w:sz w:val="36"/>
      <w:szCs w:val="32"/>
      <w:lang w:val="en-US" w:eastAsia="en-US" w:bidi="ar-SA"/>
    </w:rPr>
  </w:style>
  <w:style w:type="character" w:customStyle="1" w:styleId="CharChar">
    <w:name w:val="Char Char"/>
    <w:rsid w:val="00001699"/>
    <w:rPr>
      <w:rFonts w:ascii="Courier New" w:hAnsi="Courier New" w:cs="Courier New" w:hint="default"/>
      <w:noProof w:val="0"/>
      <w:lang w:val="en-US" w:eastAsia="en-US" w:bidi="ar-SA"/>
    </w:rPr>
  </w:style>
  <w:style w:type="character" w:customStyle="1" w:styleId="paragraphChar">
    <w:name w:val="paragraph Char"/>
    <w:rsid w:val="00001699"/>
    <w:rPr>
      <w:rFonts w:ascii="Times" w:hAnsi="Times" w:cs="Times" w:hint="default"/>
      <w:noProof w:val="0"/>
      <w:lang w:val="en-US" w:eastAsia="en-US" w:bidi="ar-SA"/>
    </w:rPr>
  </w:style>
  <w:style w:type="character" w:customStyle="1" w:styleId="listitemChar">
    <w:name w:val="list item Char"/>
    <w:rsid w:val="00001699"/>
    <w:rPr>
      <w:rFonts w:ascii="Times" w:hAnsi="Times" w:cs="Times" w:hint="default"/>
      <w:noProof w:val="0"/>
      <w:lang w:val="en-US" w:eastAsia="en-US" w:bidi="ar-SA"/>
    </w:rPr>
  </w:style>
  <w:style w:type="character" w:customStyle="1" w:styleId="TextBoxContentsChar">
    <w:name w:val="Text Box Contents Char"/>
    <w:rsid w:val="00001699"/>
    <w:rPr>
      <w:rFonts w:ascii="Helvetica" w:hAnsi="Helvetica" w:cs="Helvetica" w:hint="default"/>
      <w:b/>
      <w:bCs w:val="0"/>
      <w:noProof w:val="0"/>
      <w:lang w:val="en-US" w:eastAsia="en-US" w:bidi="ar-SA"/>
    </w:rPr>
  </w:style>
  <w:style w:type="character" w:customStyle="1" w:styleId="noteChar">
    <w:name w:val="note Char"/>
    <w:rsid w:val="00001699"/>
    <w:rPr>
      <w:rFonts w:ascii="Times" w:hAnsi="Times" w:cs="Times" w:hint="default"/>
      <w:noProof w:val="0"/>
      <w:sz w:val="18"/>
      <w:lang w:val="en-US" w:eastAsia="en-US" w:bidi="ar-SA"/>
    </w:rPr>
  </w:style>
  <w:style w:type="character" w:customStyle="1" w:styleId="CharChar2">
    <w:name w:val="Char Char2"/>
    <w:rsid w:val="00001699"/>
    <w:rPr>
      <w:rFonts w:ascii="Courier New" w:hAnsi="Courier New" w:cs="Courier New" w:hint="default"/>
      <w:lang w:val="en-US" w:eastAsia="ar-SA" w:bidi="ar-SA"/>
    </w:rPr>
  </w:style>
  <w:style w:type="character" w:customStyle="1" w:styleId="apple-style-span">
    <w:name w:val="apple-style-span"/>
    <w:rsid w:val="00001699"/>
  </w:style>
  <w:style w:type="character" w:customStyle="1" w:styleId="apple-converted-space">
    <w:name w:val="apple-converted-space"/>
    <w:rsid w:val="00001699"/>
  </w:style>
  <w:style w:type="character" w:customStyle="1" w:styleId="doi">
    <w:name w:val="doi"/>
    <w:rsid w:val="00001699"/>
  </w:style>
  <w:style w:type="character" w:customStyle="1" w:styleId="label">
    <w:name w:val="label"/>
    <w:rsid w:val="00001699"/>
  </w:style>
  <w:style w:type="character" w:customStyle="1" w:styleId="value">
    <w:name w:val="value"/>
    <w:rsid w:val="00001699"/>
  </w:style>
  <w:style w:type="table" w:styleId="MediumGrid3-Accent2">
    <w:name w:val="Medium Grid 3 Accent 2"/>
    <w:basedOn w:val="TableNormal"/>
    <w:link w:val="LightShading-Accent2Char"/>
    <w:uiPriority w:val="30"/>
    <w:unhideWhenUsed/>
    <w:rsid w:val="00001699"/>
    <w:rPr>
      <w:b/>
      <w:bCs/>
      <w:i/>
      <w:iCs/>
      <w:color w:val="4F81BD"/>
      <w:sz w:val="24"/>
      <w:lang w:eastAsia="ja-JP"/>
    </w:rPr>
    <w:tblPr>
      <w:tblStyleRowBandSize w:val="1"/>
      <w:tblStyleColBandSize w:val="1"/>
      <w:tblBorders>
        <w:top w:val="single" w:sz="8" w:space="0" w:color="C0504D"/>
        <w:bottom w:val="single" w:sz="8" w:space="0" w:color="C0504D"/>
      </w:tblBorders>
    </w:tblPr>
    <w:tblStylePr w:type="firstRow">
      <w:pPr>
        <w:spacing w:beforeLines="0" w:before="0" w:beforeAutospacing="0" w:afterLines="0" w:after="0" w:afterAutospacing="0" w:line="240" w:lineRule="auto"/>
      </w:pPr>
      <w:tblPr/>
      <w:tcPr>
        <w:tcBorders>
          <w:top w:val="single" w:sz="8" w:space="0" w:color="C0504D"/>
          <w:left w:val="nil"/>
          <w:bottom w:val="single" w:sz="8" w:space="0" w:color="C0504D"/>
          <w:right w:val="nil"/>
          <w:insideH w:val="nil"/>
          <w:insideV w:val="nil"/>
        </w:tcBorders>
      </w:tcPr>
    </w:tblStylePr>
    <w:tblStylePr w:type="lastRow">
      <w:pPr>
        <w:spacing w:beforeLines="0" w:before="0" w:beforeAutospacing="0" w:afterLines="0" w:after="0" w:afterAutospacing="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LightShading-Accent2Char">
    <w:name w:val="Light Shading - Accent 2 Char"/>
    <w:link w:val="MediumGrid3-Accent2"/>
    <w:uiPriority w:val="30"/>
    <w:locked/>
    <w:rsid w:val="00001699"/>
    <w:rPr>
      <w:b/>
      <w:bCs/>
      <w:i/>
      <w:iCs/>
      <w:color w:val="4F81BD"/>
      <w:sz w:val="24"/>
      <w:lang w:eastAsia="ja-JP"/>
    </w:rPr>
  </w:style>
  <w:style w:type="table" w:styleId="MediumGrid2-Accent2">
    <w:name w:val="Medium Grid 2 Accent 2"/>
    <w:basedOn w:val="TableNormal"/>
    <w:link w:val="ColorfulGrid-Accent1Char"/>
    <w:uiPriority w:val="29"/>
    <w:unhideWhenUsed/>
    <w:rsid w:val="00001699"/>
    <w:rPr>
      <w:i/>
      <w:iCs/>
      <w:color w:val="000000"/>
      <w:sz w:val="24"/>
      <w:lang w:eastAsia="ja-JP"/>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MediumGrid2-Accent2"/>
    <w:uiPriority w:val="29"/>
    <w:locked/>
    <w:rsid w:val="00001699"/>
    <w:rPr>
      <w:i/>
      <w:iCs/>
      <w:color w:val="000000"/>
      <w:sz w:val="24"/>
      <w:lang w:eastAsia="ja-JP"/>
    </w:rPr>
  </w:style>
  <w:style w:type="paragraph" w:customStyle="1" w:styleId="TAH">
    <w:name w:val="TAH"/>
    <w:basedOn w:val="TAC"/>
    <w:uiPriority w:val="99"/>
    <w:rsid w:val="00001699"/>
    <w:rPr>
      <w:b/>
    </w:rPr>
  </w:style>
  <w:style w:type="paragraph" w:styleId="Revision">
    <w:name w:val="Revision"/>
    <w:hidden/>
    <w:uiPriority w:val="71"/>
    <w:rsid w:val="002A5E88"/>
    <w:rPr>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21615">
      <w:bodyDiv w:val="1"/>
      <w:marLeft w:val="0"/>
      <w:marRight w:val="0"/>
      <w:marTop w:val="0"/>
      <w:marBottom w:val="0"/>
      <w:divBdr>
        <w:top w:val="none" w:sz="0" w:space="0" w:color="auto"/>
        <w:left w:val="none" w:sz="0" w:space="0" w:color="auto"/>
        <w:bottom w:val="none" w:sz="0" w:space="0" w:color="auto"/>
        <w:right w:val="none" w:sz="0" w:space="0" w:color="auto"/>
      </w:divBdr>
    </w:div>
    <w:div w:id="147018037">
      <w:bodyDiv w:val="1"/>
      <w:marLeft w:val="0"/>
      <w:marRight w:val="0"/>
      <w:marTop w:val="0"/>
      <w:marBottom w:val="0"/>
      <w:divBdr>
        <w:top w:val="none" w:sz="0" w:space="0" w:color="auto"/>
        <w:left w:val="none" w:sz="0" w:space="0" w:color="auto"/>
        <w:bottom w:val="none" w:sz="0" w:space="0" w:color="auto"/>
        <w:right w:val="none" w:sz="0" w:space="0" w:color="auto"/>
      </w:divBdr>
    </w:div>
    <w:div w:id="333800242">
      <w:bodyDiv w:val="1"/>
      <w:marLeft w:val="0"/>
      <w:marRight w:val="0"/>
      <w:marTop w:val="0"/>
      <w:marBottom w:val="0"/>
      <w:divBdr>
        <w:top w:val="none" w:sz="0" w:space="0" w:color="auto"/>
        <w:left w:val="none" w:sz="0" w:space="0" w:color="auto"/>
        <w:bottom w:val="none" w:sz="0" w:space="0" w:color="auto"/>
        <w:right w:val="none" w:sz="0" w:space="0" w:color="auto"/>
      </w:divBdr>
    </w:div>
    <w:div w:id="334960176">
      <w:bodyDiv w:val="1"/>
      <w:marLeft w:val="0"/>
      <w:marRight w:val="0"/>
      <w:marTop w:val="0"/>
      <w:marBottom w:val="0"/>
      <w:divBdr>
        <w:top w:val="none" w:sz="0" w:space="0" w:color="auto"/>
        <w:left w:val="none" w:sz="0" w:space="0" w:color="auto"/>
        <w:bottom w:val="none" w:sz="0" w:space="0" w:color="auto"/>
        <w:right w:val="none" w:sz="0" w:space="0" w:color="auto"/>
      </w:divBdr>
    </w:div>
    <w:div w:id="458963199">
      <w:bodyDiv w:val="1"/>
      <w:marLeft w:val="0"/>
      <w:marRight w:val="0"/>
      <w:marTop w:val="0"/>
      <w:marBottom w:val="0"/>
      <w:divBdr>
        <w:top w:val="none" w:sz="0" w:space="0" w:color="auto"/>
        <w:left w:val="none" w:sz="0" w:space="0" w:color="auto"/>
        <w:bottom w:val="none" w:sz="0" w:space="0" w:color="auto"/>
        <w:right w:val="none" w:sz="0" w:space="0" w:color="auto"/>
      </w:divBdr>
    </w:div>
    <w:div w:id="520779076">
      <w:bodyDiv w:val="1"/>
      <w:marLeft w:val="0"/>
      <w:marRight w:val="0"/>
      <w:marTop w:val="0"/>
      <w:marBottom w:val="0"/>
      <w:divBdr>
        <w:top w:val="none" w:sz="0" w:space="0" w:color="auto"/>
        <w:left w:val="none" w:sz="0" w:space="0" w:color="auto"/>
        <w:bottom w:val="none" w:sz="0" w:space="0" w:color="auto"/>
        <w:right w:val="none" w:sz="0" w:space="0" w:color="auto"/>
      </w:divBdr>
    </w:div>
    <w:div w:id="587155168">
      <w:bodyDiv w:val="1"/>
      <w:marLeft w:val="0"/>
      <w:marRight w:val="0"/>
      <w:marTop w:val="0"/>
      <w:marBottom w:val="0"/>
      <w:divBdr>
        <w:top w:val="none" w:sz="0" w:space="0" w:color="auto"/>
        <w:left w:val="none" w:sz="0" w:space="0" w:color="auto"/>
        <w:bottom w:val="none" w:sz="0" w:space="0" w:color="auto"/>
        <w:right w:val="none" w:sz="0" w:space="0" w:color="auto"/>
      </w:divBdr>
    </w:div>
    <w:div w:id="648245197">
      <w:bodyDiv w:val="1"/>
      <w:marLeft w:val="0"/>
      <w:marRight w:val="0"/>
      <w:marTop w:val="0"/>
      <w:marBottom w:val="0"/>
      <w:divBdr>
        <w:top w:val="none" w:sz="0" w:space="0" w:color="auto"/>
        <w:left w:val="none" w:sz="0" w:space="0" w:color="auto"/>
        <w:bottom w:val="none" w:sz="0" w:space="0" w:color="auto"/>
        <w:right w:val="none" w:sz="0" w:space="0" w:color="auto"/>
      </w:divBdr>
    </w:div>
    <w:div w:id="698896943">
      <w:bodyDiv w:val="1"/>
      <w:marLeft w:val="0"/>
      <w:marRight w:val="0"/>
      <w:marTop w:val="0"/>
      <w:marBottom w:val="0"/>
      <w:divBdr>
        <w:top w:val="none" w:sz="0" w:space="0" w:color="auto"/>
        <w:left w:val="none" w:sz="0" w:space="0" w:color="auto"/>
        <w:bottom w:val="none" w:sz="0" w:space="0" w:color="auto"/>
        <w:right w:val="none" w:sz="0" w:space="0" w:color="auto"/>
      </w:divBdr>
    </w:div>
    <w:div w:id="747193013">
      <w:bodyDiv w:val="1"/>
      <w:marLeft w:val="0"/>
      <w:marRight w:val="0"/>
      <w:marTop w:val="0"/>
      <w:marBottom w:val="0"/>
      <w:divBdr>
        <w:top w:val="none" w:sz="0" w:space="0" w:color="auto"/>
        <w:left w:val="none" w:sz="0" w:space="0" w:color="auto"/>
        <w:bottom w:val="none" w:sz="0" w:space="0" w:color="auto"/>
        <w:right w:val="none" w:sz="0" w:space="0" w:color="auto"/>
      </w:divBdr>
    </w:div>
    <w:div w:id="768350373">
      <w:bodyDiv w:val="1"/>
      <w:marLeft w:val="0"/>
      <w:marRight w:val="0"/>
      <w:marTop w:val="0"/>
      <w:marBottom w:val="0"/>
      <w:divBdr>
        <w:top w:val="none" w:sz="0" w:space="0" w:color="auto"/>
        <w:left w:val="none" w:sz="0" w:space="0" w:color="auto"/>
        <w:bottom w:val="none" w:sz="0" w:space="0" w:color="auto"/>
        <w:right w:val="none" w:sz="0" w:space="0" w:color="auto"/>
      </w:divBdr>
    </w:div>
    <w:div w:id="771361230">
      <w:bodyDiv w:val="1"/>
      <w:marLeft w:val="0"/>
      <w:marRight w:val="0"/>
      <w:marTop w:val="0"/>
      <w:marBottom w:val="0"/>
      <w:divBdr>
        <w:top w:val="none" w:sz="0" w:space="0" w:color="auto"/>
        <w:left w:val="none" w:sz="0" w:space="0" w:color="auto"/>
        <w:bottom w:val="none" w:sz="0" w:space="0" w:color="auto"/>
        <w:right w:val="none" w:sz="0" w:space="0" w:color="auto"/>
      </w:divBdr>
    </w:div>
    <w:div w:id="779450919">
      <w:bodyDiv w:val="1"/>
      <w:marLeft w:val="0"/>
      <w:marRight w:val="0"/>
      <w:marTop w:val="0"/>
      <w:marBottom w:val="0"/>
      <w:divBdr>
        <w:top w:val="none" w:sz="0" w:space="0" w:color="auto"/>
        <w:left w:val="none" w:sz="0" w:space="0" w:color="auto"/>
        <w:bottom w:val="none" w:sz="0" w:space="0" w:color="auto"/>
        <w:right w:val="none" w:sz="0" w:space="0" w:color="auto"/>
      </w:divBdr>
    </w:div>
    <w:div w:id="843209667">
      <w:bodyDiv w:val="1"/>
      <w:marLeft w:val="0"/>
      <w:marRight w:val="0"/>
      <w:marTop w:val="0"/>
      <w:marBottom w:val="0"/>
      <w:divBdr>
        <w:top w:val="none" w:sz="0" w:space="0" w:color="auto"/>
        <w:left w:val="none" w:sz="0" w:space="0" w:color="auto"/>
        <w:bottom w:val="none" w:sz="0" w:space="0" w:color="auto"/>
        <w:right w:val="none" w:sz="0" w:space="0" w:color="auto"/>
      </w:divBdr>
    </w:div>
    <w:div w:id="994525833">
      <w:bodyDiv w:val="1"/>
      <w:marLeft w:val="0"/>
      <w:marRight w:val="0"/>
      <w:marTop w:val="0"/>
      <w:marBottom w:val="0"/>
      <w:divBdr>
        <w:top w:val="none" w:sz="0" w:space="0" w:color="auto"/>
        <w:left w:val="none" w:sz="0" w:space="0" w:color="auto"/>
        <w:bottom w:val="none" w:sz="0" w:space="0" w:color="auto"/>
        <w:right w:val="none" w:sz="0" w:space="0" w:color="auto"/>
      </w:divBdr>
    </w:div>
    <w:div w:id="1012605523">
      <w:bodyDiv w:val="1"/>
      <w:marLeft w:val="0"/>
      <w:marRight w:val="0"/>
      <w:marTop w:val="0"/>
      <w:marBottom w:val="0"/>
      <w:divBdr>
        <w:top w:val="none" w:sz="0" w:space="0" w:color="auto"/>
        <w:left w:val="none" w:sz="0" w:space="0" w:color="auto"/>
        <w:bottom w:val="none" w:sz="0" w:space="0" w:color="auto"/>
        <w:right w:val="none" w:sz="0" w:space="0" w:color="auto"/>
      </w:divBdr>
    </w:div>
    <w:div w:id="1164668298">
      <w:bodyDiv w:val="1"/>
      <w:marLeft w:val="0"/>
      <w:marRight w:val="0"/>
      <w:marTop w:val="0"/>
      <w:marBottom w:val="0"/>
      <w:divBdr>
        <w:top w:val="none" w:sz="0" w:space="0" w:color="auto"/>
        <w:left w:val="none" w:sz="0" w:space="0" w:color="auto"/>
        <w:bottom w:val="none" w:sz="0" w:space="0" w:color="auto"/>
        <w:right w:val="none" w:sz="0" w:space="0" w:color="auto"/>
      </w:divBdr>
    </w:div>
    <w:div w:id="1176724743">
      <w:bodyDiv w:val="1"/>
      <w:marLeft w:val="0"/>
      <w:marRight w:val="0"/>
      <w:marTop w:val="0"/>
      <w:marBottom w:val="0"/>
      <w:divBdr>
        <w:top w:val="none" w:sz="0" w:space="0" w:color="auto"/>
        <w:left w:val="none" w:sz="0" w:space="0" w:color="auto"/>
        <w:bottom w:val="none" w:sz="0" w:space="0" w:color="auto"/>
        <w:right w:val="none" w:sz="0" w:space="0" w:color="auto"/>
      </w:divBdr>
    </w:div>
    <w:div w:id="1224873744">
      <w:bodyDiv w:val="1"/>
      <w:marLeft w:val="0"/>
      <w:marRight w:val="0"/>
      <w:marTop w:val="0"/>
      <w:marBottom w:val="0"/>
      <w:divBdr>
        <w:top w:val="none" w:sz="0" w:space="0" w:color="auto"/>
        <w:left w:val="none" w:sz="0" w:space="0" w:color="auto"/>
        <w:bottom w:val="none" w:sz="0" w:space="0" w:color="auto"/>
        <w:right w:val="none" w:sz="0" w:space="0" w:color="auto"/>
      </w:divBdr>
    </w:div>
    <w:div w:id="1232274074">
      <w:bodyDiv w:val="1"/>
      <w:marLeft w:val="0"/>
      <w:marRight w:val="0"/>
      <w:marTop w:val="0"/>
      <w:marBottom w:val="0"/>
      <w:divBdr>
        <w:top w:val="none" w:sz="0" w:space="0" w:color="auto"/>
        <w:left w:val="none" w:sz="0" w:space="0" w:color="auto"/>
        <w:bottom w:val="none" w:sz="0" w:space="0" w:color="auto"/>
        <w:right w:val="none" w:sz="0" w:space="0" w:color="auto"/>
      </w:divBdr>
      <w:divsChild>
        <w:div w:id="94179716">
          <w:marLeft w:val="0"/>
          <w:marRight w:val="0"/>
          <w:marTop w:val="0"/>
          <w:marBottom w:val="0"/>
          <w:divBdr>
            <w:top w:val="none" w:sz="0" w:space="0" w:color="auto"/>
            <w:left w:val="none" w:sz="0" w:space="0" w:color="auto"/>
            <w:bottom w:val="none" w:sz="0" w:space="0" w:color="auto"/>
            <w:right w:val="none" w:sz="0" w:space="0" w:color="auto"/>
          </w:divBdr>
          <w:divsChild>
            <w:div w:id="564028395">
              <w:marLeft w:val="0"/>
              <w:marRight w:val="0"/>
              <w:marTop w:val="0"/>
              <w:marBottom w:val="0"/>
              <w:divBdr>
                <w:top w:val="none" w:sz="0" w:space="0" w:color="auto"/>
                <w:left w:val="none" w:sz="0" w:space="0" w:color="auto"/>
                <w:bottom w:val="none" w:sz="0" w:space="0" w:color="auto"/>
                <w:right w:val="none" w:sz="0" w:space="0" w:color="auto"/>
              </w:divBdr>
              <w:divsChild>
                <w:div w:id="2031445292">
                  <w:marLeft w:val="0"/>
                  <w:marRight w:val="0"/>
                  <w:marTop w:val="0"/>
                  <w:marBottom w:val="0"/>
                  <w:divBdr>
                    <w:top w:val="none" w:sz="0" w:space="0" w:color="auto"/>
                    <w:left w:val="none" w:sz="0" w:space="0" w:color="auto"/>
                    <w:bottom w:val="none" w:sz="0" w:space="0" w:color="auto"/>
                    <w:right w:val="none" w:sz="0" w:space="0" w:color="auto"/>
                  </w:divBdr>
                </w:div>
                <w:div w:id="1566645678">
                  <w:marLeft w:val="0"/>
                  <w:marRight w:val="0"/>
                  <w:marTop w:val="0"/>
                  <w:marBottom w:val="0"/>
                  <w:divBdr>
                    <w:top w:val="none" w:sz="0" w:space="0" w:color="auto"/>
                    <w:left w:val="none" w:sz="0" w:space="0" w:color="auto"/>
                    <w:bottom w:val="none" w:sz="0" w:space="0" w:color="auto"/>
                    <w:right w:val="none" w:sz="0" w:space="0" w:color="auto"/>
                  </w:divBdr>
                </w:div>
                <w:div w:id="947545029">
                  <w:marLeft w:val="0"/>
                  <w:marRight w:val="0"/>
                  <w:marTop w:val="0"/>
                  <w:marBottom w:val="0"/>
                  <w:divBdr>
                    <w:top w:val="none" w:sz="0" w:space="0" w:color="auto"/>
                    <w:left w:val="none" w:sz="0" w:space="0" w:color="auto"/>
                    <w:bottom w:val="none" w:sz="0" w:space="0" w:color="auto"/>
                    <w:right w:val="none" w:sz="0" w:space="0" w:color="auto"/>
                  </w:divBdr>
                </w:div>
              </w:divsChild>
            </w:div>
            <w:div w:id="1678385065">
              <w:marLeft w:val="0"/>
              <w:marRight w:val="0"/>
              <w:marTop w:val="0"/>
              <w:marBottom w:val="0"/>
              <w:divBdr>
                <w:top w:val="none" w:sz="0" w:space="0" w:color="auto"/>
                <w:left w:val="none" w:sz="0" w:space="0" w:color="auto"/>
                <w:bottom w:val="none" w:sz="0" w:space="0" w:color="auto"/>
                <w:right w:val="none" w:sz="0" w:space="0" w:color="auto"/>
              </w:divBdr>
            </w:div>
            <w:div w:id="975796954">
              <w:marLeft w:val="0"/>
              <w:marRight w:val="0"/>
              <w:marTop w:val="0"/>
              <w:marBottom w:val="0"/>
              <w:divBdr>
                <w:top w:val="none" w:sz="0" w:space="0" w:color="auto"/>
                <w:left w:val="none" w:sz="0" w:space="0" w:color="auto"/>
                <w:bottom w:val="none" w:sz="0" w:space="0" w:color="auto"/>
                <w:right w:val="none" w:sz="0" w:space="0" w:color="auto"/>
              </w:divBdr>
            </w:div>
            <w:div w:id="777992321">
              <w:marLeft w:val="0"/>
              <w:marRight w:val="0"/>
              <w:marTop w:val="0"/>
              <w:marBottom w:val="0"/>
              <w:divBdr>
                <w:top w:val="none" w:sz="0" w:space="0" w:color="auto"/>
                <w:left w:val="none" w:sz="0" w:space="0" w:color="auto"/>
                <w:bottom w:val="none" w:sz="0" w:space="0" w:color="auto"/>
                <w:right w:val="none" w:sz="0" w:space="0" w:color="auto"/>
              </w:divBdr>
            </w:div>
            <w:div w:id="1138105823">
              <w:marLeft w:val="0"/>
              <w:marRight w:val="0"/>
              <w:marTop w:val="0"/>
              <w:marBottom w:val="0"/>
              <w:divBdr>
                <w:top w:val="none" w:sz="0" w:space="0" w:color="auto"/>
                <w:left w:val="none" w:sz="0" w:space="0" w:color="auto"/>
                <w:bottom w:val="none" w:sz="0" w:space="0" w:color="auto"/>
                <w:right w:val="none" w:sz="0" w:space="0" w:color="auto"/>
              </w:divBdr>
            </w:div>
          </w:divsChild>
        </w:div>
        <w:div w:id="2127306404">
          <w:marLeft w:val="0"/>
          <w:marRight w:val="0"/>
          <w:marTop w:val="0"/>
          <w:marBottom w:val="0"/>
          <w:divBdr>
            <w:top w:val="none" w:sz="0" w:space="0" w:color="auto"/>
            <w:left w:val="none" w:sz="0" w:space="0" w:color="auto"/>
            <w:bottom w:val="none" w:sz="0" w:space="0" w:color="auto"/>
            <w:right w:val="none" w:sz="0" w:space="0" w:color="auto"/>
          </w:divBdr>
        </w:div>
        <w:div w:id="367219437">
          <w:marLeft w:val="0"/>
          <w:marRight w:val="0"/>
          <w:marTop w:val="0"/>
          <w:marBottom w:val="0"/>
          <w:divBdr>
            <w:top w:val="none" w:sz="0" w:space="0" w:color="auto"/>
            <w:left w:val="none" w:sz="0" w:space="0" w:color="auto"/>
            <w:bottom w:val="none" w:sz="0" w:space="0" w:color="auto"/>
            <w:right w:val="none" w:sz="0" w:space="0" w:color="auto"/>
          </w:divBdr>
          <w:divsChild>
            <w:div w:id="50734518">
              <w:marLeft w:val="0"/>
              <w:marRight w:val="0"/>
              <w:marTop w:val="0"/>
              <w:marBottom w:val="0"/>
              <w:divBdr>
                <w:top w:val="none" w:sz="0" w:space="0" w:color="auto"/>
                <w:left w:val="none" w:sz="0" w:space="0" w:color="auto"/>
                <w:bottom w:val="none" w:sz="0" w:space="0" w:color="auto"/>
                <w:right w:val="none" w:sz="0" w:space="0" w:color="auto"/>
              </w:divBdr>
            </w:div>
            <w:div w:id="1100028918">
              <w:marLeft w:val="0"/>
              <w:marRight w:val="0"/>
              <w:marTop w:val="0"/>
              <w:marBottom w:val="0"/>
              <w:divBdr>
                <w:top w:val="none" w:sz="0" w:space="0" w:color="auto"/>
                <w:left w:val="none" w:sz="0" w:space="0" w:color="auto"/>
                <w:bottom w:val="none" w:sz="0" w:space="0" w:color="auto"/>
                <w:right w:val="none" w:sz="0" w:space="0" w:color="auto"/>
              </w:divBdr>
            </w:div>
            <w:div w:id="926352235">
              <w:marLeft w:val="0"/>
              <w:marRight w:val="0"/>
              <w:marTop w:val="0"/>
              <w:marBottom w:val="0"/>
              <w:divBdr>
                <w:top w:val="none" w:sz="0" w:space="0" w:color="auto"/>
                <w:left w:val="none" w:sz="0" w:space="0" w:color="auto"/>
                <w:bottom w:val="none" w:sz="0" w:space="0" w:color="auto"/>
                <w:right w:val="none" w:sz="0" w:space="0" w:color="auto"/>
              </w:divBdr>
            </w:div>
          </w:divsChild>
        </w:div>
        <w:div w:id="1648973735">
          <w:marLeft w:val="0"/>
          <w:marRight w:val="0"/>
          <w:marTop w:val="0"/>
          <w:marBottom w:val="0"/>
          <w:divBdr>
            <w:top w:val="none" w:sz="0" w:space="0" w:color="auto"/>
            <w:left w:val="none" w:sz="0" w:space="0" w:color="auto"/>
            <w:bottom w:val="none" w:sz="0" w:space="0" w:color="auto"/>
            <w:right w:val="none" w:sz="0" w:space="0" w:color="auto"/>
          </w:divBdr>
        </w:div>
        <w:div w:id="445003706">
          <w:marLeft w:val="0"/>
          <w:marRight w:val="0"/>
          <w:marTop w:val="0"/>
          <w:marBottom w:val="0"/>
          <w:divBdr>
            <w:top w:val="none" w:sz="0" w:space="0" w:color="auto"/>
            <w:left w:val="none" w:sz="0" w:space="0" w:color="auto"/>
            <w:bottom w:val="none" w:sz="0" w:space="0" w:color="auto"/>
            <w:right w:val="none" w:sz="0" w:space="0" w:color="auto"/>
          </w:divBdr>
          <w:divsChild>
            <w:div w:id="1503625065">
              <w:marLeft w:val="0"/>
              <w:marRight w:val="0"/>
              <w:marTop w:val="0"/>
              <w:marBottom w:val="0"/>
              <w:divBdr>
                <w:top w:val="none" w:sz="0" w:space="0" w:color="auto"/>
                <w:left w:val="none" w:sz="0" w:space="0" w:color="auto"/>
                <w:bottom w:val="none" w:sz="0" w:space="0" w:color="auto"/>
                <w:right w:val="none" w:sz="0" w:space="0" w:color="auto"/>
              </w:divBdr>
              <w:divsChild>
                <w:div w:id="1377973151">
                  <w:marLeft w:val="0"/>
                  <w:marRight w:val="0"/>
                  <w:marTop w:val="0"/>
                  <w:marBottom w:val="0"/>
                  <w:divBdr>
                    <w:top w:val="none" w:sz="0" w:space="0" w:color="auto"/>
                    <w:left w:val="none" w:sz="0" w:space="0" w:color="auto"/>
                    <w:bottom w:val="none" w:sz="0" w:space="0" w:color="auto"/>
                    <w:right w:val="none" w:sz="0" w:space="0" w:color="auto"/>
                  </w:divBdr>
                </w:div>
                <w:div w:id="1746293288">
                  <w:marLeft w:val="0"/>
                  <w:marRight w:val="0"/>
                  <w:marTop w:val="0"/>
                  <w:marBottom w:val="0"/>
                  <w:divBdr>
                    <w:top w:val="none" w:sz="0" w:space="0" w:color="auto"/>
                    <w:left w:val="none" w:sz="0" w:space="0" w:color="auto"/>
                    <w:bottom w:val="none" w:sz="0" w:space="0" w:color="auto"/>
                    <w:right w:val="none" w:sz="0" w:space="0" w:color="auto"/>
                  </w:divBdr>
                </w:div>
                <w:div w:id="1867328597">
                  <w:marLeft w:val="0"/>
                  <w:marRight w:val="0"/>
                  <w:marTop w:val="0"/>
                  <w:marBottom w:val="0"/>
                  <w:divBdr>
                    <w:top w:val="none" w:sz="0" w:space="0" w:color="auto"/>
                    <w:left w:val="none" w:sz="0" w:space="0" w:color="auto"/>
                    <w:bottom w:val="none" w:sz="0" w:space="0" w:color="auto"/>
                    <w:right w:val="none" w:sz="0" w:space="0" w:color="auto"/>
                  </w:divBdr>
                </w:div>
              </w:divsChild>
            </w:div>
            <w:div w:id="324944434">
              <w:marLeft w:val="0"/>
              <w:marRight w:val="0"/>
              <w:marTop w:val="0"/>
              <w:marBottom w:val="0"/>
              <w:divBdr>
                <w:top w:val="none" w:sz="0" w:space="0" w:color="auto"/>
                <w:left w:val="none" w:sz="0" w:space="0" w:color="auto"/>
                <w:bottom w:val="none" w:sz="0" w:space="0" w:color="auto"/>
                <w:right w:val="none" w:sz="0" w:space="0" w:color="auto"/>
              </w:divBdr>
            </w:div>
            <w:div w:id="103503966">
              <w:marLeft w:val="0"/>
              <w:marRight w:val="0"/>
              <w:marTop w:val="0"/>
              <w:marBottom w:val="0"/>
              <w:divBdr>
                <w:top w:val="none" w:sz="0" w:space="0" w:color="auto"/>
                <w:left w:val="none" w:sz="0" w:space="0" w:color="auto"/>
                <w:bottom w:val="none" w:sz="0" w:space="0" w:color="auto"/>
                <w:right w:val="none" w:sz="0" w:space="0" w:color="auto"/>
              </w:divBdr>
            </w:div>
            <w:div w:id="997616081">
              <w:marLeft w:val="0"/>
              <w:marRight w:val="0"/>
              <w:marTop w:val="0"/>
              <w:marBottom w:val="0"/>
              <w:divBdr>
                <w:top w:val="none" w:sz="0" w:space="0" w:color="auto"/>
                <w:left w:val="none" w:sz="0" w:space="0" w:color="auto"/>
                <w:bottom w:val="none" w:sz="0" w:space="0" w:color="auto"/>
                <w:right w:val="none" w:sz="0" w:space="0" w:color="auto"/>
              </w:divBdr>
            </w:div>
            <w:div w:id="629632115">
              <w:marLeft w:val="0"/>
              <w:marRight w:val="0"/>
              <w:marTop w:val="0"/>
              <w:marBottom w:val="0"/>
              <w:divBdr>
                <w:top w:val="none" w:sz="0" w:space="0" w:color="auto"/>
                <w:left w:val="none" w:sz="0" w:space="0" w:color="auto"/>
                <w:bottom w:val="none" w:sz="0" w:space="0" w:color="auto"/>
                <w:right w:val="none" w:sz="0" w:space="0" w:color="auto"/>
              </w:divBdr>
            </w:div>
          </w:divsChild>
        </w:div>
        <w:div w:id="1997830767">
          <w:marLeft w:val="0"/>
          <w:marRight w:val="0"/>
          <w:marTop w:val="0"/>
          <w:marBottom w:val="0"/>
          <w:divBdr>
            <w:top w:val="none" w:sz="0" w:space="0" w:color="auto"/>
            <w:left w:val="none" w:sz="0" w:space="0" w:color="auto"/>
            <w:bottom w:val="none" w:sz="0" w:space="0" w:color="auto"/>
            <w:right w:val="none" w:sz="0" w:space="0" w:color="auto"/>
          </w:divBdr>
        </w:div>
        <w:div w:id="1329215652">
          <w:marLeft w:val="0"/>
          <w:marRight w:val="0"/>
          <w:marTop w:val="0"/>
          <w:marBottom w:val="0"/>
          <w:divBdr>
            <w:top w:val="none" w:sz="0" w:space="0" w:color="auto"/>
            <w:left w:val="none" w:sz="0" w:space="0" w:color="auto"/>
            <w:bottom w:val="none" w:sz="0" w:space="0" w:color="auto"/>
            <w:right w:val="none" w:sz="0" w:space="0" w:color="auto"/>
          </w:divBdr>
          <w:divsChild>
            <w:div w:id="432751015">
              <w:marLeft w:val="0"/>
              <w:marRight w:val="0"/>
              <w:marTop w:val="0"/>
              <w:marBottom w:val="0"/>
              <w:divBdr>
                <w:top w:val="none" w:sz="0" w:space="0" w:color="auto"/>
                <w:left w:val="none" w:sz="0" w:space="0" w:color="auto"/>
                <w:bottom w:val="none" w:sz="0" w:space="0" w:color="auto"/>
                <w:right w:val="none" w:sz="0" w:space="0" w:color="auto"/>
              </w:divBdr>
            </w:div>
          </w:divsChild>
        </w:div>
        <w:div w:id="623078226">
          <w:marLeft w:val="0"/>
          <w:marRight w:val="0"/>
          <w:marTop w:val="0"/>
          <w:marBottom w:val="0"/>
          <w:divBdr>
            <w:top w:val="none" w:sz="0" w:space="0" w:color="auto"/>
            <w:left w:val="none" w:sz="0" w:space="0" w:color="auto"/>
            <w:bottom w:val="none" w:sz="0" w:space="0" w:color="auto"/>
            <w:right w:val="none" w:sz="0" w:space="0" w:color="auto"/>
          </w:divBdr>
          <w:divsChild>
            <w:div w:id="10690390">
              <w:marLeft w:val="0"/>
              <w:marRight w:val="0"/>
              <w:marTop w:val="0"/>
              <w:marBottom w:val="0"/>
              <w:divBdr>
                <w:top w:val="none" w:sz="0" w:space="0" w:color="auto"/>
                <w:left w:val="none" w:sz="0" w:space="0" w:color="auto"/>
                <w:bottom w:val="none" w:sz="0" w:space="0" w:color="auto"/>
                <w:right w:val="none" w:sz="0" w:space="0" w:color="auto"/>
              </w:divBdr>
            </w:div>
            <w:div w:id="1016077278">
              <w:marLeft w:val="0"/>
              <w:marRight w:val="0"/>
              <w:marTop w:val="0"/>
              <w:marBottom w:val="0"/>
              <w:divBdr>
                <w:top w:val="none" w:sz="0" w:space="0" w:color="auto"/>
                <w:left w:val="none" w:sz="0" w:space="0" w:color="auto"/>
                <w:bottom w:val="none" w:sz="0" w:space="0" w:color="auto"/>
                <w:right w:val="none" w:sz="0" w:space="0" w:color="auto"/>
              </w:divBdr>
            </w:div>
          </w:divsChild>
        </w:div>
        <w:div w:id="1144391997">
          <w:marLeft w:val="0"/>
          <w:marRight w:val="0"/>
          <w:marTop w:val="0"/>
          <w:marBottom w:val="0"/>
          <w:divBdr>
            <w:top w:val="none" w:sz="0" w:space="0" w:color="auto"/>
            <w:left w:val="none" w:sz="0" w:space="0" w:color="auto"/>
            <w:bottom w:val="none" w:sz="0" w:space="0" w:color="auto"/>
            <w:right w:val="none" w:sz="0" w:space="0" w:color="auto"/>
          </w:divBdr>
        </w:div>
        <w:div w:id="1402943661">
          <w:marLeft w:val="0"/>
          <w:marRight w:val="0"/>
          <w:marTop w:val="0"/>
          <w:marBottom w:val="0"/>
          <w:divBdr>
            <w:top w:val="none" w:sz="0" w:space="0" w:color="auto"/>
            <w:left w:val="none" w:sz="0" w:space="0" w:color="auto"/>
            <w:bottom w:val="none" w:sz="0" w:space="0" w:color="auto"/>
            <w:right w:val="none" w:sz="0" w:space="0" w:color="auto"/>
          </w:divBdr>
          <w:divsChild>
            <w:div w:id="1872524380">
              <w:marLeft w:val="0"/>
              <w:marRight w:val="0"/>
              <w:marTop w:val="0"/>
              <w:marBottom w:val="0"/>
              <w:divBdr>
                <w:top w:val="none" w:sz="0" w:space="0" w:color="auto"/>
                <w:left w:val="none" w:sz="0" w:space="0" w:color="auto"/>
                <w:bottom w:val="none" w:sz="0" w:space="0" w:color="auto"/>
                <w:right w:val="none" w:sz="0" w:space="0" w:color="auto"/>
              </w:divBdr>
            </w:div>
            <w:div w:id="105976488">
              <w:marLeft w:val="0"/>
              <w:marRight w:val="0"/>
              <w:marTop w:val="0"/>
              <w:marBottom w:val="0"/>
              <w:divBdr>
                <w:top w:val="none" w:sz="0" w:space="0" w:color="auto"/>
                <w:left w:val="none" w:sz="0" w:space="0" w:color="auto"/>
                <w:bottom w:val="none" w:sz="0" w:space="0" w:color="auto"/>
                <w:right w:val="none" w:sz="0" w:space="0" w:color="auto"/>
              </w:divBdr>
            </w:div>
            <w:div w:id="987633965">
              <w:marLeft w:val="0"/>
              <w:marRight w:val="0"/>
              <w:marTop w:val="0"/>
              <w:marBottom w:val="0"/>
              <w:divBdr>
                <w:top w:val="none" w:sz="0" w:space="0" w:color="auto"/>
                <w:left w:val="none" w:sz="0" w:space="0" w:color="auto"/>
                <w:bottom w:val="none" w:sz="0" w:space="0" w:color="auto"/>
                <w:right w:val="none" w:sz="0" w:space="0" w:color="auto"/>
              </w:divBdr>
            </w:div>
          </w:divsChild>
        </w:div>
        <w:div w:id="1845166099">
          <w:marLeft w:val="0"/>
          <w:marRight w:val="0"/>
          <w:marTop w:val="0"/>
          <w:marBottom w:val="0"/>
          <w:divBdr>
            <w:top w:val="none" w:sz="0" w:space="0" w:color="auto"/>
            <w:left w:val="none" w:sz="0" w:space="0" w:color="auto"/>
            <w:bottom w:val="none" w:sz="0" w:space="0" w:color="auto"/>
            <w:right w:val="none" w:sz="0" w:space="0" w:color="auto"/>
          </w:divBdr>
        </w:div>
        <w:div w:id="1883442502">
          <w:marLeft w:val="0"/>
          <w:marRight w:val="0"/>
          <w:marTop w:val="0"/>
          <w:marBottom w:val="0"/>
          <w:divBdr>
            <w:top w:val="none" w:sz="0" w:space="0" w:color="auto"/>
            <w:left w:val="none" w:sz="0" w:space="0" w:color="auto"/>
            <w:bottom w:val="none" w:sz="0" w:space="0" w:color="auto"/>
            <w:right w:val="none" w:sz="0" w:space="0" w:color="auto"/>
          </w:divBdr>
          <w:divsChild>
            <w:div w:id="1731268315">
              <w:marLeft w:val="0"/>
              <w:marRight w:val="0"/>
              <w:marTop w:val="0"/>
              <w:marBottom w:val="0"/>
              <w:divBdr>
                <w:top w:val="none" w:sz="0" w:space="0" w:color="auto"/>
                <w:left w:val="none" w:sz="0" w:space="0" w:color="auto"/>
                <w:bottom w:val="none" w:sz="0" w:space="0" w:color="auto"/>
                <w:right w:val="none" w:sz="0" w:space="0" w:color="auto"/>
              </w:divBdr>
            </w:div>
            <w:div w:id="1698846311">
              <w:marLeft w:val="0"/>
              <w:marRight w:val="0"/>
              <w:marTop w:val="0"/>
              <w:marBottom w:val="0"/>
              <w:divBdr>
                <w:top w:val="none" w:sz="0" w:space="0" w:color="auto"/>
                <w:left w:val="none" w:sz="0" w:space="0" w:color="auto"/>
                <w:bottom w:val="none" w:sz="0" w:space="0" w:color="auto"/>
                <w:right w:val="none" w:sz="0" w:space="0" w:color="auto"/>
              </w:divBdr>
            </w:div>
            <w:div w:id="12255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97562742">
      <w:bodyDiv w:val="1"/>
      <w:marLeft w:val="0"/>
      <w:marRight w:val="0"/>
      <w:marTop w:val="0"/>
      <w:marBottom w:val="0"/>
      <w:divBdr>
        <w:top w:val="none" w:sz="0" w:space="0" w:color="auto"/>
        <w:left w:val="none" w:sz="0" w:space="0" w:color="auto"/>
        <w:bottom w:val="none" w:sz="0" w:space="0" w:color="auto"/>
        <w:right w:val="none" w:sz="0" w:space="0" w:color="auto"/>
      </w:divBdr>
    </w:div>
    <w:div w:id="1331326843">
      <w:bodyDiv w:val="1"/>
      <w:marLeft w:val="0"/>
      <w:marRight w:val="0"/>
      <w:marTop w:val="0"/>
      <w:marBottom w:val="0"/>
      <w:divBdr>
        <w:top w:val="none" w:sz="0" w:space="0" w:color="auto"/>
        <w:left w:val="none" w:sz="0" w:space="0" w:color="auto"/>
        <w:bottom w:val="none" w:sz="0" w:space="0" w:color="auto"/>
        <w:right w:val="none" w:sz="0" w:space="0" w:color="auto"/>
      </w:divBdr>
    </w:div>
    <w:div w:id="1347058486">
      <w:bodyDiv w:val="1"/>
      <w:marLeft w:val="0"/>
      <w:marRight w:val="0"/>
      <w:marTop w:val="0"/>
      <w:marBottom w:val="0"/>
      <w:divBdr>
        <w:top w:val="none" w:sz="0" w:space="0" w:color="auto"/>
        <w:left w:val="none" w:sz="0" w:space="0" w:color="auto"/>
        <w:bottom w:val="none" w:sz="0" w:space="0" w:color="auto"/>
        <w:right w:val="none" w:sz="0" w:space="0" w:color="auto"/>
      </w:divBdr>
    </w:div>
    <w:div w:id="1349672360">
      <w:bodyDiv w:val="1"/>
      <w:marLeft w:val="0"/>
      <w:marRight w:val="0"/>
      <w:marTop w:val="0"/>
      <w:marBottom w:val="0"/>
      <w:divBdr>
        <w:top w:val="none" w:sz="0" w:space="0" w:color="auto"/>
        <w:left w:val="none" w:sz="0" w:space="0" w:color="auto"/>
        <w:bottom w:val="none" w:sz="0" w:space="0" w:color="auto"/>
        <w:right w:val="none" w:sz="0" w:space="0" w:color="auto"/>
      </w:divBdr>
    </w:div>
    <w:div w:id="1497114713">
      <w:bodyDiv w:val="1"/>
      <w:marLeft w:val="0"/>
      <w:marRight w:val="0"/>
      <w:marTop w:val="0"/>
      <w:marBottom w:val="0"/>
      <w:divBdr>
        <w:top w:val="none" w:sz="0" w:space="0" w:color="auto"/>
        <w:left w:val="none" w:sz="0" w:space="0" w:color="auto"/>
        <w:bottom w:val="none" w:sz="0" w:space="0" w:color="auto"/>
        <w:right w:val="none" w:sz="0" w:space="0" w:color="auto"/>
      </w:divBdr>
    </w:div>
    <w:div w:id="1509177307">
      <w:bodyDiv w:val="1"/>
      <w:marLeft w:val="0"/>
      <w:marRight w:val="0"/>
      <w:marTop w:val="0"/>
      <w:marBottom w:val="0"/>
      <w:divBdr>
        <w:top w:val="none" w:sz="0" w:space="0" w:color="auto"/>
        <w:left w:val="none" w:sz="0" w:space="0" w:color="auto"/>
        <w:bottom w:val="none" w:sz="0" w:space="0" w:color="auto"/>
        <w:right w:val="none" w:sz="0" w:space="0" w:color="auto"/>
      </w:divBdr>
    </w:div>
    <w:div w:id="1542547333">
      <w:bodyDiv w:val="1"/>
      <w:marLeft w:val="0"/>
      <w:marRight w:val="0"/>
      <w:marTop w:val="0"/>
      <w:marBottom w:val="0"/>
      <w:divBdr>
        <w:top w:val="none" w:sz="0" w:space="0" w:color="auto"/>
        <w:left w:val="none" w:sz="0" w:space="0" w:color="auto"/>
        <w:bottom w:val="none" w:sz="0" w:space="0" w:color="auto"/>
        <w:right w:val="none" w:sz="0" w:space="0" w:color="auto"/>
      </w:divBdr>
    </w:div>
    <w:div w:id="1563440276">
      <w:bodyDiv w:val="1"/>
      <w:marLeft w:val="0"/>
      <w:marRight w:val="0"/>
      <w:marTop w:val="0"/>
      <w:marBottom w:val="0"/>
      <w:divBdr>
        <w:top w:val="none" w:sz="0" w:space="0" w:color="auto"/>
        <w:left w:val="none" w:sz="0" w:space="0" w:color="auto"/>
        <w:bottom w:val="none" w:sz="0" w:space="0" w:color="auto"/>
        <w:right w:val="none" w:sz="0" w:space="0" w:color="auto"/>
      </w:divBdr>
    </w:div>
    <w:div w:id="1571770773">
      <w:bodyDiv w:val="1"/>
      <w:marLeft w:val="0"/>
      <w:marRight w:val="0"/>
      <w:marTop w:val="0"/>
      <w:marBottom w:val="0"/>
      <w:divBdr>
        <w:top w:val="none" w:sz="0" w:space="0" w:color="auto"/>
        <w:left w:val="none" w:sz="0" w:space="0" w:color="auto"/>
        <w:bottom w:val="none" w:sz="0" w:space="0" w:color="auto"/>
        <w:right w:val="none" w:sz="0" w:space="0" w:color="auto"/>
      </w:divBdr>
    </w:div>
    <w:div w:id="1601598824">
      <w:bodyDiv w:val="1"/>
      <w:marLeft w:val="0"/>
      <w:marRight w:val="0"/>
      <w:marTop w:val="0"/>
      <w:marBottom w:val="0"/>
      <w:divBdr>
        <w:top w:val="none" w:sz="0" w:space="0" w:color="auto"/>
        <w:left w:val="none" w:sz="0" w:space="0" w:color="auto"/>
        <w:bottom w:val="none" w:sz="0" w:space="0" w:color="auto"/>
        <w:right w:val="none" w:sz="0" w:space="0" w:color="auto"/>
      </w:divBdr>
    </w:div>
    <w:div w:id="1684015552">
      <w:bodyDiv w:val="1"/>
      <w:marLeft w:val="0"/>
      <w:marRight w:val="0"/>
      <w:marTop w:val="0"/>
      <w:marBottom w:val="0"/>
      <w:divBdr>
        <w:top w:val="none" w:sz="0" w:space="0" w:color="auto"/>
        <w:left w:val="none" w:sz="0" w:space="0" w:color="auto"/>
        <w:bottom w:val="none" w:sz="0" w:space="0" w:color="auto"/>
        <w:right w:val="none" w:sz="0" w:space="0" w:color="auto"/>
      </w:divBdr>
    </w:div>
    <w:div w:id="1685550056">
      <w:bodyDiv w:val="1"/>
      <w:marLeft w:val="0"/>
      <w:marRight w:val="0"/>
      <w:marTop w:val="0"/>
      <w:marBottom w:val="0"/>
      <w:divBdr>
        <w:top w:val="none" w:sz="0" w:space="0" w:color="auto"/>
        <w:left w:val="none" w:sz="0" w:space="0" w:color="auto"/>
        <w:bottom w:val="none" w:sz="0" w:space="0" w:color="auto"/>
        <w:right w:val="none" w:sz="0" w:space="0" w:color="auto"/>
      </w:divBdr>
    </w:div>
    <w:div w:id="1724983068">
      <w:bodyDiv w:val="1"/>
      <w:marLeft w:val="0"/>
      <w:marRight w:val="0"/>
      <w:marTop w:val="0"/>
      <w:marBottom w:val="0"/>
      <w:divBdr>
        <w:top w:val="none" w:sz="0" w:space="0" w:color="auto"/>
        <w:left w:val="none" w:sz="0" w:space="0" w:color="auto"/>
        <w:bottom w:val="none" w:sz="0" w:space="0" w:color="auto"/>
        <w:right w:val="none" w:sz="0" w:space="0" w:color="auto"/>
      </w:divBdr>
    </w:div>
    <w:div w:id="1859002574">
      <w:bodyDiv w:val="1"/>
      <w:marLeft w:val="0"/>
      <w:marRight w:val="0"/>
      <w:marTop w:val="0"/>
      <w:marBottom w:val="0"/>
      <w:divBdr>
        <w:top w:val="none" w:sz="0" w:space="0" w:color="auto"/>
        <w:left w:val="none" w:sz="0" w:space="0" w:color="auto"/>
        <w:bottom w:val="none" w:sz="0" w:space="0" w:color="auto"/>
        <w:right w:val="none" w:sz="0" w:space="0" w:color="auto"/>
      </w:divBdr>
    </w:div>
    <w:div w:id="1953658774">
      <w:bodyDiv w:val="1"/>
      <w:marLeft w:val="0"/>
      <w:marRight w:val="0"/>
      <w:marTop w:val="0"/>
      <w:marBottom w:val="0"/>
      <w:divBdr>
        <w:top w:val="none" w:sz="0" w:space="0" w:color="auto"/>
        <w:left w:val="none" w:sz="0" w:space="0" w:color="auto"/>
        <w:bottom w:val="none" w:sz="0" w:space="0" w:color="auto"/>
        <w:right w:val="none" w:sz="0" w:space="0" w:color="auto"/>
      </w:divBdr>
    </w:div>
    <w:div w:id="2006938260">
      <w:bodyDiv w:val="1"/>
      <w:marLeft w:val="0"/>
      <w:marRight w:val="0"/>
      <w:marTop w:val="0"/>
      <w:marBottom w:val="0"/>
      <w:divBdr>
        <w:top w:val="none" w:sz="0" w:space="0" w:color="auto"/>
        <w:left w:val="none" w:sz="0" w:space="0" w:color="auto"/>
        <w:bottom w:val="none" w:sz="0" w:space="0" w:color="auto"/>
        <w:right w:val="none" w:sz="0" w:space="0" w:color="auto"/>
      </w:divBdr>
    </w:div>
    <w:div w:id="2071147476">
      <w:bodyDiv w:val="1"/>
      <w:marLeft w:val="0"/>
      <w:marRight w:val="0"/>
      <w:marTop w:val="0"/>
      <w:marBottom w:val="0"/>
      <w:divBdr>
        <w:top w:val="none" w:sz="0" w:space="0" w:color="auto"/>
        <w:left w:val="none" w:sz="0" w:space="0" w:color="auto"/>
        <w:bottom w:val="none" w:sz="0" w:space="0" w:color="auto"/>
        <w:right w:val="none" w:sz="0" w:space="0" w:color="auto"/>
      </w:divBdr>
    </w:div>
    <w:div w:id="2080133319">
      <w:bodyDiv w:val="1"/>
      <w:marLeft w:val="0"/>
      <w:marRight w:val="0"/>
      <w:marTop w:val="0"/>
      <w:marBottom w:val="0"/>
      <w:divBdr>
        <w:top w:val="none" w:sz="0" w:space="0" w:color="auto"/>
        <w:left w:val="none" w:sz="0" w:space="0" w:color="auto"/>
        <w:bottom w:val="none" w:sz="0" w:space="0" w:color="auto"/>
        <w:right w:val="none" w:sz="0" w:space="0" w:color="auto"/>
      </w:divBdr>
    </w:div>
    <w:div w:id="2102951440">
      <w:bodyDiv w:val="1"/>
      <w:marLeft w:val="0"/>
      <w:marRight w:val="0"/>
      <w:marTop w:val="0"/>
      <w:marBottom w:val="0"/>
      <w:divBdr>
        <w:top w:val="none" w:sz="0" w:space="0" w:color="auto"/>
        <w:left w:val="none" w:sz="0" w:space="0" w:color="auto"/>
        <w:bottom w:val="none" w:sz="0" w:space="0" w:color="auto"/>
        <w:right w:val="none" w:sz="0" w:space="0" w:color="auto"/>
      </w:divBdr>
    </w:div>
    <w:div w:id="2129469842">
      <w:bodyDiv w:val="1"/>
      <w:marLeft w:val="0"/>
      <w:marRight w:val="0"/>
      <w:marTop w:val="0"/>
      <w:marBottom w:val="0"/>
      <w:divBdr>
        <w:top w:val="none" w:sz="0" w:space="0" w:color="auto"/>
        <w:left w:val="none" w:sz="0" w:space="0" w:color="auto"/>
        <w:bottom w:val="none" w:sz="0" w:space="0" w:color="auto"/>
        <w:right w:val="none" w:sz="0" w:space="0" w:color="auto"/>
      </w:divBdr>
    </w:div>
    <w:div w:id="2136217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97207-F683-4843-9457-18ECE8AD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IEEE Standards - draft standard template</vt:lpstr>
    </vt:vector>
  </TitlesOfParts>
  <Company>IEEE</Company>
  <LinksUpToDate>false</LinksUpToDate>
  <CharactersWithSpaces>2614</CharactersWithSpaces>
  <SharedDoc>false</SharedDoc>
  <HLinks>
    <vt:vector size="432" baseType="variant">
      <vt:variant>
        <vt:i4>4063274</vt:i4>
      </vt:variant>
      <vt:variant>
        <vt:i4>462</vt:i4>
      </vt:variant>
      <vt:variant>
        <vt:i4>0</vt:i4>
      </vt:variant>
      <vt:variant>
        <vt:i4>5</vt:i4>
      </vt:variant>
      <vt:variant>
        <vt:lpwstr>http://standards.ieee.org/IPR/disclaimers.html</vt:lpwstr>
      </vt:variant>
      <vt:variant>
        <vt:lpwstr/>
      </vt:variant>
      <vt:variant>
        <vt:i4>1048633</vt:i4>
      </vt:variant>
      <vt:variant>
        <vt:i4>446</vt:i4>
      </vt:variant>
      <vt:variant>
        <vt:i4>0</vt:i4>
      </vt:variant>
      <vt:variant>
        <vt:i4>5</vt:i4>
      </vt:variant>
      <vt:variant>
        <vt:lpwstr/>
      </vt:variant>
      <vt:variant>
        <vt:lpwstr>_Toc473796718</vt:lpwstr>
      </vt:variant>
      <vt:variant>
        <vt:i4>1048633</vt:i4>
      </vt:variant>
      <vt:variant>
        <vt:i4>440</vt:i4>
      </vt:variant>
      <vt:variant>
        <vt:i4>0</vt:i4>
      </vt:variant>
      <vt:variant>
        <vt:i4>5</vt:i4>
      </vt:variant>
      <vt:variant>
        <vt:lpwstr/>
      </vt:variant>
      <vt:variant>
        <vt:lpwstr>_Toc473796717</vt:lpwstr>
      </vt:variant>
      <vt:variant>
        <vt:i4>1048633</vt:i4>
      </vt:variant>
      <vt:variant>
        <vt:i4>434</vt:i4>
      </vt:variant>
      <vt:variant>
        <vt:i4>0</vt:i4>
      </vt:variant>
      <vt:variant>
        <vt:i4>5</vt:i4>
      </vt:variant>
      <vt:variant>
        <vt:lpwstr/>
      </vt:variant>
      <vt:variant>
        <vt:lpwstr>_Toc473796716</vt:lpwstr>
      </vt:variant>
      <vt:variant>
        <vt:i4>1048633</vt:i4>
      </vt:variant>
      <vt:variant>
        <vt:i4>428</vt:i4>
      </vt:variant>
      <vt:variant>
        <vt:i4>0</vt:i4>
      </vt:variant>
      <vt:variant>
        <vt:i4>5</vt:i4>
      </vt:variant>
      <vt:variant>
        <vt:lpwstr/>
      </vt:variant>
      <vt:variant>
        <vt:lpwstr>_Toc473796715</vt:lpwstr>
      </vt:variant>
      <vt:variant>
        <vt:i4>1048633</vt:i4>
      </vt:variant>
      <vt:variant>
        <vt:i4>422</vt:i4>
      </vt:variant>
      <vt:variant>
        <vt:i4>0</vt:i4>
      </vt:variant>
      <vt:variant>
        <vt:i4>5</vt:i4>
      </vt:variant>
      <vt:variant>
        <vt:lpwstr/>
      </vt:variant>
      <vt:variant>
        <vt:lpwstr>_Toc473796714</vt:lpwstr>
      </vt:variant>
      <vt:variant>
        <vt:i4>1048633</vt:i4>
      </vt:variant>
      <vt:variant>
        <vt:i4>416</vt:i4>
      </vt:variant>
      <vt:variant>
        <vt:i4>0</vt:i4>
      </vt:variant>
      <vt:variant>
        <vt:i4>5</vt:i4>
      </vt:variant>
      <vt:variant>
        <vt:lpwstr/>
      </vt:variant>
      <vt:variant>
        <vt:lpwstr>_Toc473796713</vt:lpwstr>
      </vt:variant>
      <vt:variant>
        <vt:i4>1048633</vt:i4>
      </vt:variant>
      <vt:variant>
        <vt:i4>410</vt:i4>
      </vt:variant>
      <vt:variant>
        <vt:i4>0</vt:i4>
      </vt:variant>
      <vt:variant>
        <vt:i4>5</vt:i4>
      </vt:variant>
      <vt:variant>
        <vt:lpwstr/>
      </vt:variant>
      <vt:variant>
        <vt:lpwstr>_Toc473796712</vt:lpwstr>
      </vt:variant>
      <vt:variant>
        <vt:i4>1048633</vt:i4>
      </vt:variant>
      <vt:variant>
        <vt:i4>404</vt:i4>
      </vt:variant>
      <vt:variant>
        <vt:i4>0</vt:i4>
      </vt:variant>
      <vt:variant>
        <vt:i4>5</vt:i4>
      </vt:variant>
      <vt:variant>
        <vt:lpwstr/>
      </vt:variant>
      <vt:variant>
        <vt:lpwstr>_Toc473796711</vt:lpwstr>
      </vt:variant>
      <vt:variant>
        <vt:i4>1048633</vt:i4>
      </vt:variant>
      <vt:variant>
        <vt:i4>398</vt:i4>
      </vt:variant>
      <vt:variant>
        <vt:i4>0</vt:i4>
      </vt:variant>
      <vt:variant>
        <vt:i4>5</vt:i4>
      </vt:variant>
      <vt:variant>
        <vt:lpwstr/>
      </vt:variant>
      <vt:variant>
        <vt:lpwstr>_Toc473796710</vt:lpwstr>
      </vt:variant>
      <vt:variant>
        <vt:i4>1114169</vt:i4>
      </vt:variant>
      <vt:variant>
        <vt:i4>392</vt:i4>
      </vt:variant>
      <vt:variant>
        <vt:i4>0</vt:i4>
      </vt:variant>
      <vt:variant>
        <vt:i4>5</vt:i4>
      </vt:variant>
      <vt:variant>
        <vt:lpwstr/>
      </vt:variant>
      <vt:variant>
        <vt:lpwstr>_Toc473796709</vt:lpwstr>
      </vt:variant>
      <vt:variant>
        <vt:i4>1114169</vt:i4>
      </vt:variant>
      <vt:variant>
        <vt:i4>386</vt:i4>
      </vt:variant>
      <vt:variant>
        <vt:i4>0</vt:i4>
      </vt:variant>
      <vt:variant>
        <vt:i4>5</vt:i4>
      </vt:variant>
      <vt:variant>
        <vt:lpwstr/>
      </vt:variant>
      <vt:variant>
        <vt:lpwstr>_Toc473796708</vt:lpwstr>
      </vt:variant>
      <vt:variant>
        <vt:i4>1114169</vt:i4>
      </vt:variant>
      <vt:variant>
        <vt:i4>380</vt:i4>
      </vt:variant>
      <vt:variant>
        <vt:i4>0</vt:i4>
      </vt:variant>
      <vt:variant>
        <vt:i4>5</vt:i4>
      </vt:variant>
      <vt:variant>
        <vt:lpwstr/>
      </vt:variant>
      <vt:variant>
        <vt:lpwstr>_Toc473796707</vt:lpwstr>
      </vt:variant>
      <vt:variant>
        <vt:i4>1114169</vt:i4>
      </vt:variant>
      <vt:variant>
        <vt:i4>374</vt:i4>
      </vt:variant>
      <vt:variant>
        <vt:i4>0</vt:i4>
      </vt:variant>
      <vt:variant>
        <vt:i4>5</vt:i4>
      </vt:variant>
      <vt:variant>
        <vt:lpwstr/>
      </vt:variant>
      <vt:variant>
        <vt:lpwstr>_Toc473796706</vt:lpwstr>
      </vt:variant>
      <vt:variant>
        <vt:i4>1114169</vt:i4>
      </vt:variant>
      <vt:variant>
        <vt:i4>368</vt:i4>
      </vt:variant>
      <vt:variant>
        <vt:i4>0</vt:i4>
      </vt:variant>
      <vt:variant>
        <vt:i4>5</vt:i4>
      </vt:variant>
      <vt:variant>
        <vt:lpwstr/>
      </vt:variant>
      <vt:variant>
        <vt:lpwstr>_Toc473796705</vt:lpwstr>
      </vt:variant>
      <vt:variant>
        <vt:i4>1114169</vt:i4>
      </vt:variant>
      <vt:variant>
        <vt:i4>362</vt:i4>
      </vt:variant>
      <vt:variant>
        <vt:i4>0</vt:i4>
      </vt:variant>
      <vt:variant>
        <vt:i4>5</vt:i4>
      </vt:variant>
      <vt:variant>
        <vt:lpwstr/>
      </vt:variant>
      <vt:variant>
        <vt:lpwstr>_Toc473796704</vt:lpwstr>
      </vt:variant>
      <vt:variant>
        <vt:i4>1114169</vt:i4>
      </vt:variant>
      <vt:variant>
        <vt:i4>356</vt:i4>
      </vt:variant>
      <vt:variant>
        <vt:i4>0</vt:i4>
      </vt:variant>
      <vt:variant>
        <vt:i4>5</vt:i4>
      </vt:variant>
      <vt:variant>
        <vt:lpwstr/>
      </vt:variant>
      <vt:variant>
        <vt:lpwstr>_Toc473796703</vt:lpwstr>
      </vt:variant>
      <vt:variant>
        <vt:i4>1114169</vt:i4>
      </vt:variant>
      <vt:variant>
        <vt:i4>350</vt:i4>
      </vt:variant>
      <vt:variant>
        <vt:i4>0</vt:i4>
      </vt:variant>
      <vt:variant>
        <vt:i4>5</vt:i4>
      </vt:variant>
      <vt:variant>
        <vt:lpwstr/>
      </vt:variant>
      <vt:variant>
        <vt:lpwstr>_Toc473796702</vt:lpwstr>
      </vt:variant>
      <vt:variant>
        <vt:i4>1114169</vt:i4>
      </vt:variant>
      <vt:variant>
        <vt:i4>344</vt:i4>
      </vt:variant>
      <vt:variant>
        <vt:i4>0</vt:i4>
      </vt:variant>
      <vt:variant>
        <vt:i4>5</vt:i4>
      </vt:variant>
      <vt:variant>
        <vt:lpwstr/>
      </vt:variant>
      <vt:variant>
        <vt:lpwstr>_Toc473796701</vt:lpwstr>
      </vt:variant>
      <vt:variant>
        <vt:i4>1114169</vt:i4>
      </vt:variant>
      <vt:variant>
        <vt:i4>338</vt:i4>
      </vt:variant>
      <vt:variant>
        <vt:i4>0</vt:i4>
      </vt:variant>
      <vt:variant>
        <vt:i4>5</vt:i4>
      </vt:variant>
      <vt:variant>
        <vt:lpwstr/>
      </vt:variant>
      <vt:variant>
        <vt:lpwstr>_Toc473796700</vt:lpwstr>
      </vt:variant>
      <vt:variant>
        <vt:i4>1572920</vt:i4>
      </vt:variant>
      <vt:variant>
        <vt:i4>332</vt:i4>
      </vt:variant>
      <vt:variant>
        <vt:i4>0</vt:i4>
      </vt:variant>
      <vt:variant>
        <vt:i4>5</vt:i4>
      </vt:variant>
      <vt:variant>
        <vt:lpwstr/>
      </vt:variant>
      <vt:variant>
        <vt:lpwstr>_Toc473796699</vt:lpwstr>
      </vt:variant>
      <vt:variant>
        <vt:i4>1572920</vt:i4>
      </vt:variant>
      <vt:variant>
        <vt:i4>326</vt:i4>
      </vt:variant>
      <vt:variant>
        <vt:i4>0</vt:i4>
      </vt:variant>
      <vt:variant>
        <vt:i4>5</vt:i4>
      </vt:variant>
      <vt:variant>
        <vt:lpwstr/>
      </vt:variant>
      <vt:variant>
        <vt:lpwstr>_Toc473796698</vt:lpwstr>
      </vt:variant>
      <vt:variant>
        <vt:i4>1572920</vt:i4>
      </vt:variant>
      <vt:variant>
        <vt:i4>320</vt:i4>
      </vt:variant>
      <vt:variant>
        <vt:i4>0</vt:i4>
      </vt:variant>
      <vt:variant>
        <vt:i4>5</vt:i4>
      </vt:variant>
      <vt:variant>
        <vt:lpwstr/>
      </vt:variant>
      <vt:variant>
        <vt:lpwstr>_Toc473796697</vt:lpwstr>
      </vt:variant>
      <vt:variant>
        <vt:i4>1572920</vt:i4>
      </vt:variant>
      <vt:variant>
        <vt:i4>314</vt:i4>
      </vt:variant>
      <vt:variant>
        <vt:i4>0</vt:i4>
      </vt:variant>
      <vt:variant>
        <vt:i4>5</vt:i4>
      </vt:variant>
      <vt:variant>
        <vt:lpwstr/>
      </vt:variant>
      <vt:variant>
        <vt:lpwstr>_Toc473796696</vt:lpwstr>
      </vt:variant>
      <vt:variant>
        <vt:i4>1572920</vt:i4>
      </vt:variant>
      <vt:variant>
        <vt:i4>308</vt:i4>
      </vt:variant>
      <vt:variant>
        <vt:i4>0</vt:i4>
      </vt:variant>
      <vt:variant>
        <vt:i4>5</vt:i4>
      </vt:variant>
      <vt:variant>
        <vt:lpwstr/>
      </vt:variant>
      <vt:variant>
        <vt:lpwstr>_Toc473796695</vt:lpwstr>
      </vt:variant>
      <vt:variant>
        <vt:i4>1572920</vt:i4>
      </vt:variant>
      <vt:variant>
        <vt:i4>302</vt:i4>
      </vt:variant>
      <vt:variant>
        <vt:i4>0</vt:i4>
      </vt:variant>
      <vt:variant>
        <vt:i4>5</vt:i4>
      </vt:variant>
      <vt:variant>
        <vt:lpwstr/>
      </vt:variant>
      <vt:variant>
        <vt:lpwstr>_Toc473796694</vt:lpwstr>
      </vt:variant>
      <vt:variant>
        <vt:i4>1572920</vt:i4>
      </vt:variant>
      <vt:variant>
        <vt:i4>296</vt:i4>
      </vt:variant>
      <vt:variant>
        <vt:i4>0</vt:i4>
      </vt:variant>
      <vt:variant>
        <vt:i4>5</vt:i4>
      </vt:variant>
      <vt:variant>
        <vt:lpwstr/>
      </vt:variant>
      <vt:variant>
        <vt:lpwstr>_Toc473796693</vt:lpwstr>
      </vt:variant>
      <vt:variant>
        <vt:i4>1572920</vt:i4>
      </vt:variant>
      <vt:variant>
        <vt:i4>290</vt:i4>
      </vt:variant>
      <vt:variant>
        <vt:i4>0</vt:i4>
      </vt:variant>
      <vt:variant>
        <vt:i4>5</vt:i4>
      </vt:variant>
      <vt:variant>
        <vt:lpwstr/>
      </vt:variant>
      <vt:variant>
        <vt:lpwstr>_Toc473796692</vt:lpwstr>
      </vt:variant>
      <vt:variant>
        <vt:i4>1572920</vt:i4>
      </vt:variant>
      <vt:variant>
        <vt:i4>284</vt:i4>
      </vt:variant>
      <vt:variant>
        <vt:i4>0</vt:i4>
      </vt:variant>
      <vt:variant>
        <vt:i4>5</vt:i4>
      </vt:variant>
      <vt:variant>
        <vt:lpwstr/>
      </vt:variant>
      <vt:variant>
        <vt:lpwstr>_Toc473796691</vt:lpwstr>
      </vt:variant>
      <vt:variant>
        <vt:i4>1572920</vt:i4>
      </vt:variant>
      <vt:variant>
        <vt:i4>278</vt:i4>
      </vt:variant>
      <vt:variant>
        <vt:i4>0</vt:i4>
      </vt:variant>
      <vt:variant>
        <vt:i4>5</vt:i4>
      </vt:variant>
      <vt:variant>
        <vt:lpwstr/>
      </vt:variant>
      <vt:variant>
        <vt:lpwstr>_Toc473796690</vt:lpwstr>
      </vt:variant>
      <vt:variant>
        <vt:i4>1638456</vt:i4>
      </vt:variant>
      <vt:variant>
        <vt:i4>272</vt:i4>
      </vt:variant>
      <vt:variant>
        <vt:i4>0</vt:i4>
      </vt:variant>
      <vt:variant>
        <vt:i4>5</vt:i4>
      </vt:variant>
      <vt:variant>
        <vt:lpwstr/>
      </vt:variant>
      <vt:variant>
        <vt:lpwstr>_Toc473796689</vt:lpwstr>
      </vt:variant>
      <vt:variant>
        <vt:i4>1638456</vt:i4>
      </vt:variant>
      <vt:variant>
        <vt:i4>266</vt:i4>
      </vt:variant>
      <vt:variant>
        <vt:i4>0</vt:i4>
      </vt:variant>
      <vt:variant>
        <vt:i4>5</vt:i4>
      </vt:variant>
      <vt:variant>
        <vt:lpwstr/>
      </vt:variant>
      <vt:variant>
        <vt:lpwstr>_Toc473796688</vt:lpwstr>
      </vt:variant>
      <vt:variant>
        <vt:i4>1638456</vt:i4>
      </vt:variant>
      <vt:variant>
        <vt:i4>260</vt:i4>
      </vt:variant>
      <vt:variant>
        <vt:i4>0</vt:i4>
      </vt:variant>
      <vt:variant>
        <vt:i4>5</vt:i4>
      </vt:variant>
      <vt:variant>
        <vt:lpwstr/>
      </vt:variant>
      <vt:variant>
        <vt:lpwstr>_Toc473796687</vt:lpwstr>
      </vt:variant>
      <vt:variant>
        <vt:i4>1638456</vt:i4>
      </vt:variant>
      <vt:variant>
        <vt:i4>254</vt:i4>
      </vt:variant>
      <vt:variant>
        <vt:i4>0</vt:i4>
      </vt:variant>
      <vt:variant>
        <vt:i4>5</vt:i4>
      </vt:variant>
      <vt:variant>
        <vt:lpwstr/>
      </vt:variant>
      <vt:variant>
        <vt:lpwstr>_Toc473796686</vt:lpwstr>
      </vt:variant>
      <vt:variant>
        <vt:i4>1638456</vt:i4>
      </vt:variant>
      <vt:variant>
        <vt:i4>248</vt:i4>
      </vt:variant>
      <vt:variant>
        <vt:i4>0</vt:i4>
      </vt:variant>
      <vt:variant>
        <vt:i4>5</vt:i4>
      </vt:variant>
      <vt:variant>
        <vt:lpwstr/>
      </vt:variant>
      <vt:variant>
        <vt:lpwstr>_Toc473796685</vt:lpwstr>
      </vt:variant>
      <vt:variant>
        <vt:i4>1638456</vt:i4>
      </vt:variant>
      <vt:variant>
        <vt:i4>242</vt:i4>
      </vt:variant>
      <vt:variant>
        <vt:i4>0</vt:i4>
      </vt:variant>
      <vt:variant>
        <vt:i4>5</vt:i4>
      </vt:variant>
      <vt:variant>
        <vt:lpwstr/>
      </vt:variant>
      <vt:variant>
        <vt:lpwstr>_Toc473796684</vt:lpwstr>
      </vt:variant>
      <vt:variant>
        <vt:i4>1638456</vt:i4>
      </vt:variant>
      <vt:variant>
        <vt:i4>236</vt:i4>
      </vt:variant>
      <vt:variant>
        <vt:i4>0</vt:i4>
      </vt:variant>
      <vt:variant>
        <vt:i4>5</vt:i4>
      </vt:variant>
      <vt:variant>
        <vt:lpwstr/>
      </vt:variant>
      <vt:variant>
        <vt:lpwstr>_Toc473796683</vt:lpwstr>
      </vt:variant>
      <vt:variant>
        <vt:i4>1638456</vt:i4>
      </vt:variant>
      <vt:variant>
        <vt:i4>230</vt:i4>
      </vt:variant>
      <vt:variant>
        <vt:i4>0</vt:i4>
      </vt:variant>
      <vt:variant>
        <vt:i4>5</vt:i4>
      </vt:variant>
      <vt:variant>
        <vt:lpwstr/>
      </vt:variant>
      <vt:variant>
        <vt:lpwstr>_Toc473796682</vt:lpwstr>
      </vt:variant>
      <vt:variant>
        <vt:i4>1638456</vt:i4>
      </vt:variant>
      <vt:variant>
        <vt:i4>224</vt:i4>
      </vt:variant>
      <vt:variant>
        <vt:i4>0</vt:i4>
      </vt:variant>
      <vt:variant>
        <vt:i4>5</vt:i4>
      </vt:variant>
      <vt:variant>
        <vt:lpwstr/>
      </vt:variant>
      <vt:variant>
        <vt:lpwstr>_Toc473796681</vt:lpwstr>
      </vt:variant>
      <vt:variant>
        <vt:i4>1638456</vt:i4>
      </vt:variant>
      <vt:variant>
        <vt:i4>218</vt:i4>
      </vt:variant>
      <vt:variant>
        <vt:i4>0</vt:i4>
      </vt:variant>
      <vt:variant>
        <vt:i4>5</vt:i4>
      </vt:variant>
      <vt:variant>
        <vt:lpwstr/>
      </vt:variant>
      <vt:variant>
        <vt:lpwstr>_Toc473796680</vt:lpwstr>
      </vt:variant>
      <vt:variant>
        <vt:i4>1441848</vt:i4>
      </vt:variant>
      <vt:variant>
        <vt:i4>212</vt:i4>
      </vt:variant>
      <vt:variant>
        <vt:i4>0</vt:i4>
      </vt:variant>
      <vt:variant>
        <vt:i4>5</vt:i4>
      </vt:variant>
      <vt:variant>
        <vt:lpwstr/>
      </vt:variant>
      <vt:variant>
        <vt:lpwstr>_Toc473796679</vt:lpwstr>
      </vt:variant>
      <vt:variant>
        <vt:i4>1441848</vt:i4>
      </vt:variant>
      <vt:variant>
        <vt:i4>206</vt:i4>
      </vt:variant>
      <vt:variant>
        <vt:i4>0</vt:i4>
      </vt:variant>
      <vt:variant>
        <vt:i4>5</vt:i4>
      </vt:variant>
      <vt:variant>
        <vt:lpwstr/>
      </vt:variant>
      <vt:variant>
        <vt:lpwstr>_Toc473796678</vt:lpwstr>
      </vt:variant>
      <vt:variant>
        <vt:i4>1441848</vt:i4>
      </vt:variant>
      <vt:variant>
        <vt:i4>200</vt:i4>
      </vt:variant>
      <vt:variant>
        <vt:i4>0</vt:i4>
      </vt:variant>
      <vt:variant>
        <vt:i4>5</vt:i4>
      </vt:variant>
      <vt:variant>
        <vt:lpwstr/>
      </vt:variant>
      <vt:variant>
        <vt:lpwstr>_Toc473796677</vt:lpwstr>
      </vt:variant>
      <vt:variant>
        <vt:i4>1441848</vt:i4>
      </vt:variant>
      <vt:variant>
        <vt:i4>194</vt:i4>
      </vt:variant>
      <vt:variant>
        <vt:i4>0</vt:i4>
      </vt:variant>
      <vt:variant>
        <vt:i4>5</vt:i4>
      </vt:variant>
      <vt:variant>
        <vt:lpwstr/>
      </vt:variant>
      <vt:variant>
        <vt:lpwstr>_Toc473796676</vt:lpwstr>
      </vt:variant>
      <vt:variant>
        <vt:i4>1441848</vt:i4>
      </vt:variant>
      <vt:variant>
        <vt:i4>188</vt:i4>
      </vt:variant>
      <vt:variant>
        <vt:i4>0</vt:i4>
      </vt:variant>
      <vt:variant>
        <vt:i4>5</vt:i4>
      </vt:variant>
      <vt:variant>
        <vt:lpwstr/>
      </vt:variant>
      <vt:variant>
        <vt:lpwstr>_Toc473796675</vt:lpwstr>
      </vt:variant>
      <vt:variant>
        <vt:i4>1441848</vt:i4>
      </vt:variant>
      <vt:variant>
        <vt:i4>182</vt:i4>
      </vt:variant>
      <vt:variant>
        <vt:i4>0</vt:i4>
      </vt:variant>
      <vt:variant>
        <vt:i4>5</vt:i4>
      </vt:variant>
      <vt:variant>
        <vt:lpwstr/>
      </vt:variant>
      <vt:variant>
        <vt:lpwstr>_Toc473796674</vt:lpwstr>
      </vt:variant>
      <vt:variant>
        <vt:i4>1441848</vt:i4>
      </vt:variant>
      <vt:variant>
        <vt:i4>176</vt:i4>
      </vt:variant>
      <vt:variant>
        <vt:i4>0</vt:i4>
      </vt:variant>
      <vt:variant>
        <vt:i4>5</vt:i4>
      </vt:variant>
      <vt:variant>
        <vt:lpwstr/>
      </vt:variant>
      <vt:variant>
        <vt:lpwstr>_Toc473796673</vt:lpwstr>
      </vt:variant>
      <vt:variant>
        <vt:i4>1441848</vt:i4>
      </vt:variant>
      <vt:variant>
        <vt:i4>170</vt:i4>
      </vt:variant>
      <vt:variant>
        <vt:i4>0</vt:i4>
      </vt:variant>
      <vt:variant>
        <vt:i4>5</vt:i4>
      </vt:variant>
      <vt:variant>
        <vt:lpwstr/>
      </vt:variant>
      <vt:variant>
        <vt:lpwstr>_Toc473796672</vt:lpwstr>
      </vt:variant>
      <vt:variant>
        <vt:i4>1441848</vt:i4>
      </vt:variant>
      <vt:variant>
        <vt:i4>164</vt:i4>
      </vt:variant>
      <vt:variant>
        <vt:i4>0</vt:i4>
      </vt:variant>
      <vt:variant>
        <vt:i4>5</vt:i4>
      </vt:variant>
      <vt:variant>
        <vt:lpwstr/>
      </vt:variant>
      <vt:variant>
        <vt:lpwstr>_Toc473796671</vt:lpwstr>
      </vt:variant>
      <vt:variant>
        <vt:i4>1441848</vt:i4>
      </vt:variant>
      <vt:variant>
        <vt:i4>158</vt:i4>
      </vt:variant>
      <vt:variant>
        <vt:i4>0</vt:i4>
      </vt:variant>
      <vt:variant>
        <vt:i4>5</vt:i4>
      </vt:variant>
      <vt:variant>
        <vt:lpwstr/>
      </vt:variant>
      <vt:variant>
        <vt:lpwstr>_Toc473796670</vt:lpwstr>
      </vt:variant>
      <vt:variant>
        <vt:i4>1507384</vt:i4>
      </vt:variant>
      <vt:variant>
        <vt:i4>152</vt:i4>
      </vt:variant>
      <vt:variant>
        <vt:i4>0</vt:i4>
      </vt:variant>
      <vt:variant>
        <vt:i4>5</vt:i4>
      </vt:variant>
      <vt:variant>
        <vt:lpwstr/>
      </vt:variant>
      <vt:variant>
        <vt:lpwstr>_Toc473796669</vt:lpwstr>
      </vt:variant>
      <vt:variant>
        <vt:i4>1507384</vt:i4>
      </vt:variant>
      <vt:variant>
        <vt:i4>146</vt:i4>
      </vt:variant>
      <vt:variant>
        <vt:i4>0</vt:i4>
      </vt:variant>
      <vt:variant>
        <vt:i4>5</vt:i4>
      </vt:variant>
      <vt:variant>
        <vt:lpwstr/>
      </vt:variant>
      <vt:variant>
        <vt:lpwstr>_Toc473796668</vt:lpwstr>
      </vt:variant>
      <vt:variant>
        <vt:i4>1507384</vt:i4>
      </vt:variant>
      <vt:variant>
        <vt:i4>140</vt:i4>
      </vt:variant>
      <vt:variant>
        <vt:i4>0</vt:i4>
      </vt:variant>
      <vt:variant>
        <vt:i4>5</vt:i4>
      </vt:variant>
      <vt:variant>
        <vt:lpwstr/>
      </vt:variant>
      <vt:variant>
        <vt:lpwstr>_Toc473796667</vt:lpwstr>
      </vt:variant>
      <vt:variant>
        <vt:i4>1507384</vt:i4>
      </vt:variant>
      <vt:variant>
        <vt:i4>134</vt:i4>
      </vt:variant>
      <vt:variant>
        <vt:i4>0</vt:i4>
      </vt:variant>
      <vt:variant>
        <vt:i4>5</vt:i4>
      </vt:variant>
      <vt:variant>
        <vt:lpwstr/>
      </vt:variant>
      <vt:variant>
        <vt:lpwstr>_Toc473796666</vt:lpwstr>
      </vt:variant>
      <vt:variant>
        <vt:i4>1507384</vt:i4>
      </vt:variant>
      <vt:variant>
        <vt:i4>128</vt:i4>
      </vt:variant>
      <vt:variant>
        <vt:i4>0</vt:i4>
      </vt:variant>
      <vt:variant>
        <vt:i4>5</vt:i4>
      </vt:variant>
      <vt:variant>
        <vt:lpwstr/>
      </vt:variant>
      <vt:variant>
        <vt:lpwstr>_Toc473796665</vt:lpwstr>
      </vt:variant>
      <vt:variant>
        <vt:i4>1507384</vt:i4>
      </vt:variant>
      <vt:variant>
        <vt:i4>122</vt:i4>
      </vt:variant>
      <vt:variant>
        <vt:i4>0</vt:i4>
      </vt:variant>
      <vt:variant>
        <vt:i4>5</vt:i4>
      </vt:variant>
      <vt:variant>
        <vt:lpwstr/>
      </vt:variant>
      <vt:variant>
        <vt:lpwstr>_Toc473796664</vt:lpwstr>
      </vt:variant>
      <vt:variant>
        <vt:i4>1507384</vt:i4>
      </vt:variant>
      <vt:variant>
        <vt:i4>116</vt:i4>
      </vt:variant>
      <vt:variant>
        <vt:i4>0</vt:i4>
      </vt:variant>
      <vt:variant>
        <vt:i4>5</vt:i4>
      </vt:variant>
      <vt:variant>
        <vt:lpwstr/>
      </vt:variant>
      <vt:variant>
        <vt:lpwstr>_Toc473796663</vt:lpwstr>
      </vt:variant>
      <vt:variant>
        <vt:i4>1507384</vt:i4>
      </vt:variant>
      <vt:variant>
        <vt:i4>110</vt:i4>
      </vt:variant>
      <vt:variant>
        <vt:i4>0</vt:i4>
      </vt:variant>
      <vt:variant>
        <vt:i4>5</vt:i4>
      </vt:variant>
      <vt:variant>
        <vt:lpwstr/>
      </vt:variant>
      <vt:variant>
        <vt:lpwstr>_Toc473796662</vt:lpwstr>
      </vt:variant>
      <vt:variant>
        <vt:i4>1507384</vt:i4>
      </vt:variant>
      <vt:variant>
        <vt:i4>104</vt:i4>
      </vt:variant>
      <vt:variant>
        <vt:i4>0</vt:i4>
      </vt:variant>
      <vt:variant>
        <vt:i4>5</vt:i4>
      </vt:variant>
      <vt:variant>
        <vt:lpwstr/>
      </vt:variant>
      <vt:variant>
        <vt:lpwstr>_Toc473796661</vt:lpwstr>
      </vt:variant>
      <vt:variant>
        <vt:i4>1507384</vt:i4>
      </vt:variant>
      <vt:variant>
        <vt:i4>98</vt:i4>
      </vt:variant>
      <vt:variant>
        <vt:i4>0</vt:i4>
      </vt:variant>
      <vt:variant>
        <vt:i4>5</vt:i4>
      </vt:variant>
      <vt:variant>
        <vt:lpwstr/>
      </vt:variant>
      <vt:variant>
        <vt:lpwstr>_Toc473796660</vt:lpwstr>
      </vt:variant>
      <vt:variant>
        <vt:i4>1310776</vt:i4>
      </vt:variant>
      <vt:variant>
        <vt:i4>92</vt:i4>
      </vt:variant>
      <vt:variant>
        <vt:i4>0</vt:i4>
      </vt:variant>
      <vt:variant>
        <vt:i4>5</vt:i4>
      </vt:variant>
      <vt:variant>
        <vt:lpwstr/>
      </vt:variant>
      <vt:variant>
        <vt:lpwstr>_Toc473796659</vt:lpwstr>
      </vt:variant>
      <vt:variant>
        <vt:i4>1310776</vt:i4>
      </vt:variant>
      <vt:variant>
        <vt:i4>86</vt:i4>
      </vt:variant>
      <vt:variant>
        <vt:i4>0</vt:i4>
      </vt:variant>
      <vt:variant>
        <vt:i4>5</vt:i4>
      </vt:variant>
      <vt:variant>
        <vt:lpwstr/>
      </vt:variant>
      <vt:variant>
        <vt:lpwstr>_Toc473796658</vt:lpwstr>
      </vt:variant>
      <vt:variant>
        <vt:i4>1310776</vt:i4>
      </vt:variant>
      <vt:variant>
        <vt:i4>80</vt:i4>
      </vt:variant>
      <vt:variant>
        <vt:i4>0</vt:i4>
      </vt:variant>
      <vt:variant>
        <vt:i4>5</vt:i4>
      </vt:variant>
      <vt:variant>
        <vt:lpwstr/>
      </vt:variant>
      <vt:variant>
        <vt:lpwstr>_Toc473796657</vt:lpwstr>
      </vt:variant>
      <vt:variant>
        <vt:i4>1703958</vt:i4>
      </vt:variant>
      <vt:variant>
        <vt:i4>30</vt:i4>
      </vt:variant>
      <vt:variant>
        <vt:i4>0</vt:i4>
      </vt:variant>
      <vt:variant>
        <vt:i4>5</vt:i4>
      </vt:variant>
      <vt:variant>
        <vt:lpwstr>http://standards.ieee.org/about/sasb/patcom/patents.html</vt:lpwstr>
      </vt:variant>
      <vt:variant>
        <vt:lpwstr/>
      </vt:variant>
      <vt:variant>
        <vt:i4>5767170</vt:i4>
      </vt:variant>
      <vt:variant>
        <vt:i4>27</vt:i4>
      </vt:variant>
      <vt:variant>
        <vt:i4>0</vt:i4>
      </vt:variant>
      <vt:variant>
        <vt:i4>5</vt:i4>
      </vt:variant>
      <vt:variant>
        <vt:lpwstr>http://standards.ieee.org/findstds/errata/index.html</vt:lpwstr>
      </vt:variant>
      <vt:variant>
        <vt:lpwstr/>
      </vt:variant>
      <vt:variant>
        <vt:i4>5767170</vt:i4>
      </vt:variant>
      <vt:variant>
        <vt:i4>24</vt:i4>
      </vt:variant>
      <vt:variant>
        <vt:i4>0</vt:i4>
      </vt:variant>
      <vt:variant>
        <vt:i4>5</vt:i4>
      </vt:variant>
      <vt:variant>
        <vt:lpwstr>http://standards.ieee.org/findstds/errata/index.html</vt:lpwstr>
      </vt:variant>
      <vt:variant>
        <vt:lpwstr/>
      </vt:variant>
      <vt:variant>
        <vt:i4>2293808</vt:i4>
      </vt:variant>
      <vt:variant>
        <vt:i4>21</vt:i4>
      </vt:variant>
      <vt:variant>
        <vt:i4>0</vt:i4>
      </vt:variant>
      <vt:variant>
        <vt:i4>5</vt:i4>
      </vt:variant>
      <vt:variant>
        <vt:lpwstr>http://standards.ieee.org/</vt:lpwstr>
      </vt:variant>
      <vt:variant>
        <vt:lpwstr/>
      </vt:variant>
      <vt:variant>
        <vt:i4>1966097</vt:i4>
      </vt:variant>
      <vt:variant>
        <vt:i4>18</vt:i4>
      </vt:variant>
      <vt:variant>
        <vt:i4>0</vt:i4>
      </vt:variant>
      <vt:variant>
        <vt:i4>5</vt:i4>
      </vt:variant>
      <vt:variant>
        <vt:lpwstr>http://ieeexplore.ieee.org/xpl/standards.jsp</vt:lpwstr>
      </vt:variant>
      <vt:variant>
        <vt:lpwstr/>
      </vt:variant>
      <vt:variant>
        <vt:i4>2293808</vt:i4>
      </vt:variant>
      <vt:variant>
        <vt:i4>33</vt:i4>
      </vt:variant>
      <vt:variant>
        <vt:i4>0</vt:i4>
      </vt:variant>
      <vt:variant>
        <vt:i4>5</vt:i4>
      </vt:variant>
      <vt:variant>
        <vt:lpwstr>http://standards.ieee.org/</vt:lpwstr>
      </vt:variant>
      <vt:variant>
        <vt:lpwstr/>
      </vt:variant>
      <vt:variant>
        <vt:i4>720992</vt:i4>
      </vt:variant>
      <vt:variant>
        <vt:i4>27</vt:i4>
      </vt:variant>
      <vt:variant>
        <vt:i4>0</vt:i4>
      </vt:variant>
      <vt:variant>
        <vt:i4>5</vt:i4>
      </vt:variant>
      <vt:variant>
        <vt:lpwstr>http://www.ieee.org/portal/innovate/products/standard/standards_dictionary.html</vt:lpwstr>
      </vt:variant>
      <vt:variant>
        <vt:lpwstr/>
      </vt:variant>
      <vt:variant>
        <vt:i4>2293808</vt:i4>
      </vt:variant>
      <vt:variant>
        <vt:i4>24</vt:i4>
      </vt:variant>
      <vt:variant>
        <vt:i4>0</vt:i4>
      </vt:variant>
      <vt:variant>
        <vt:i4>5</vt:i4>
      </vt:variant>
      <vt:variant>
        <vt:lpwstr>http://standards.ieee.org/</vt:lpwstr>
      </vt:variant>
      <vt:variant>
        <vt:lpwstr/>
      </vt:variant>
      <vt:variant>
        <vt:i4>3407974</vt:i4>
      </vt:variant>
      <vt:variant>
        <vt:i4>18</vt:i4>
      </vt:variant>
      <vt:variant>
        <vt:i4>0</vt:i4>
      </vt:variant>
      <vt:variant>
        <vt:i4>5</vt:i4>
      </vt:variant>
      <vt:variant>
        <vt:lpwstr>http://www.ieee.org/web/aboutus/whatis/policies/p9-26.html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Standards - draft standard template</dc:title>
  <dc:creator>Drew Van Duren</dc:creator>
  <cp:lastModifiedBy>Julie A Alessi</cp:lastModifiedBy>
  <cp:revision>2</cp:revision>
  <cp:lastPrinted>2017-05-05T11:44:00Z</cp:lastPrinted>
  <dcterms:created xsi:type="dcterms:W3CDTF">2018-02-12T14:53:00Z</dcterms:created>
  <dcterms:modified xsi:type="dcterms:W3CDTF">2018-02-12T14:53:00Z</dcterms:modified>
</cp:coreProperties>
</file>